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9F0C" w14:textId="77777777" w:rsidR="00E32460" w:rsidRDefault="00E32460" w:rsidP="00E32460">
      <w:pPr>
        <w:shd w:val="clear" w:color="auto" w:fill="E7E6E6" w:themeFill="background2"/>
        <w:spacing w:after="0" w:line="240" w:lineRule="auto"/>
        <w:contextualSpacing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PSYCHOLOGIA LEKARSKA</w:t>
      </w:r>
    </w:p>
    <w:p w14:paraId="31925292" w14:textId="77777777" w:rsidR="00E32460" w:rsidRDefault="00E32460" w:rsidP="00E32460">
      <w:pPr>
        <w:pStyle w:val="Tekstpodstawowy"/>
        <w:spacing w:after="0" w:line="240" w:lineRule="auto"/>
        <w:contextualSpacing/>
        <w:rPr>
          <w:sz w:val="24"/>
          <w:szCs w:val="24"/>
          <w:lang w:eastAsia="pl-PL"/>
        </w:rPr>
      </w:pPr>
      <w:r>
        <w:rPr>
          <w:color w:val="0070C0"/>
          <w:sz w:val="28"/>
          <w:szCs w:val="28"/>
          <w:lang w:eastAsia="pl-PL"/>
        </w:rPr>
        <w:t>II rok kierunek lekarsko - dentystyczn</w:t>
      </w:r>
      <w:r w:rsidR="00B8664C">
        <w:rPr>
          <w:color w:val="0070C0"/>
          <w:sz w:val="28"/>
          <w:szCs w:val="28"/>
          <w:lang w:eastAsia="pl-PL"/>
        </w:rPr>
        <w:t>y, 45 godzin</w:t>
      </w:r>
      <w:r w:rsidR="00B8664C">
        <w:rPr>
          <w:color w:val="0070C0"/>
          <w:sz w:val="28"/>
          <w:szCs w:val="28"/>
          <w:lang w:eastAsia="pl-PL"/>
        </w:rPr>
        <w:br/>
        <w:t>rok akademicki 2025/2026</w:t>
      </w:r>
      <w:r>
        <w:rPr>
          <w:color w:val="0070C0"/>
          <w:sz w:val="28"/>
          <w:szCs w:val="28"/>
          <w:lang w:eastAsia="pl-PL"/>
        </w:rPr>
        <w:br/>
      </w:r>
      <w:r>
        <w:rPr>
          <w:color w:val="0070C0"/>
          <w:sz w:val="28"/>
          <w:szCs w:val="28"/>
          <w:lang w:eastAsia="pl-PL"/>
        </w:rPr>
        <w:br/>
      </w:r>
      <w:r>
        <w:rPr>
          <w:sz w:val="24"/>
          <w:szCs w:val="24"/>
          <w:lang w:eastAsia="pl-PL"/>
        </w:rPr>
        <w:t>SEMESTR ZIMOWY</w:t>
      </w:r>
    </w:p>
    <w:tbl>
      <w:tblPr>
        <w:tblW w:w="104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1754"/>
        <w:gridCol w:w="1843"/>
        <w:gridCol w:w="3196"/>
        <w:gridCol w:w="2785"/>
      </w:tblGrid>
      <w:tr w:rsidR="00DD3988" w:rsidRPr="006B5921" w14:paraId="119D0F95" w14:textId="77777777" w:rsidTr="0010421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55768241" w14:textId="77777777" w:rsidR="00DD3988" w:rsidRPr="006B5921" w:rsidRDefault="00DD3988" w:rsidP="005671BA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Grupa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3E6FE1F0" w14:textId="77777777" w:rsidR="00DD3988" w:rsidRPr="006B5921" w:rsidRDefault="00DD3988" w:rsidP="005671BA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Dzień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653B845C" w14:textId="77777777" w:rsidR="00DD3988" w:rsidRPr="006B5921" w:rsidRDefault="00DD3988" w:rsidP="005671BA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Godziny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3751A4E6" w14:textId="77777777" w:rsidR="00DD3988" w:rsidRPr="006B5921" w:rsidRDefault="00DD3988" w:rsidP="005671BA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22FDF79" w14:textId="77777777" w:rsidR="00DD3988" w:rsidRPr="006B5921" w:rsidRDefault="00DD3988" w:rsidP="005671BA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Sala</w:t>
            </w:r>
          </w:p>
        </w:tc>
      </w:tr>
      <w:tr w:rsidR="00DD3988" w:rsidRPr="006B5921" w14:paraId="1551CCC5" w14:textId="77777777" w:rsidTr="0010421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16B8CD0" w14:textId="77777777" w:rsidR="00DD3988" w:rsidRPr="006B5921" w:rsidRDefault="00DD3988" w:rsidP="005671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605DE8E" w14:textId="77777777" w:rsidR="00DD3988" w:rsidRPr="006B5921" w:rsidRDefault="00104215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A37C301" w14:textId="77777777" w:rsidR="00DD3988" w:rsidRPr="006B5921" w:rsidRDefault="00104215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14:00-16:15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840D9E6" w14:textId="77777777" w:rsidR="00DD3988" w:rsidRPr="006B5921" w:rsidRDefault="00DD3988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dr A. Pastuszak-Draxler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F432E8" w14:textId="77777777" w:rsidR="00DD3988" w:rsidRPr="006B5921" w:rsidRDefault="00F80976" w:rsidP="005671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CDK, aula B</w:t>
            </w:r>
          </w:p>
        </w:tc>
      </w:tr>
      <w:tr w:rsidR="00DD3988" w:rsidRPr="006B5921" w14:paraId="31D69D0E" w14:textId="77777777" w:rsidTr="0010421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E2956E9" w14:textId="77777777" w:rsidR="00DD3988" w:rsidRDefault="00DD3988" w:rsidP="005671B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12F83570" w14:textId="77777777" w:rsidR="00DD3988" w:rsidRDefault="00DD3988" w:rsidP="005671B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726C8DA" w14:textId="77777777" w:rsidR="00DD3988" w:rsidRDefault="00DD3988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13.45–16.00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5F431C2" w14:textId="77777777" w:rsidR="00DD3988" w:rsidRPr="006B5921" w:rsidRDefault="00DD3988" w:rsidP="005671B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 K. Olszewska-Turek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4259BCC" w14:textId="77777777" w:rsidR="00DD3988" w:rsidRPr="006B5921" w:rsidRDefault="00DD3988" w:rsidP="005671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CDK, </w:t>
            </w:r>
            <w:r w:rsidR="00F80976" w:rsidRPr="00F8097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aula B</w:t>
            </w:r>
          </w:p>
        </w:tc>
      </w:tr>
      <w:tr w:rsidR="00104215" w:rsidRPr="006B5921" w14:paraId="70983C59" w14:textId="77777777" w:rsidTr="0010421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153E18E" w14:textId="77777777" w:rsidR="00104215" w:rsidRPr="006B5921" w:rsidRDefault="00104215" w:rsidP="0010421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A00B24A" w14:textId="77777777" w:rsidR="00104215" w:rsidRPr="006B5921" w:rsidRDefault="00104215" w:rsidP="0010421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7C4B971" w14:textId="77777777" w:rsidR="00104215" w:rsidRPr="006B5921" w:rsidRDefault="00104215" w:rsidP="0010421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13.30- 15.45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0B07DC" w14:textId="77777777" w:rsidR="00104215" w:rsidRPr="006B5921" w:rsidRDefault="00104215" w:rsidP="0010421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dr A. Pastuszak-Draxler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39344D" w14:textId="77777777" w:rsidR="00104215" w:rsidRPr="006B5921" w:rsidRDefault="00104215" w:rsidP="0010421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CDK, aula B</w:t>
            </w:r>
          </w:p>
        </w:tc>
      </w:tr>
      <w:tr w:rsidR="00DD3988" w:rsidRPr="006B5921" w14:paraId="57F6951E" w14:textId="77777777" w:rsidTr="00104215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1B500786" w14:textId="77777777" w:rsidR="00DD3988" w:rsidRPr="006B5921" w:rsidRDefault="00DD3988" w:rsidP="005671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683D722C" w14:textId="77777777" w:rsidR="00DD3988" w:rsidRPr="006B5921" w:rsidRDefault="00DD3988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185201AA" w14:textId="77777777" w:rsidR="00DD3988" w:rsidRPr="006B5921" w:rsidRDefault="00DD3988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16.30–18.45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1D169E04" w14:textId="77777777" w:rsidR="00DD3988" w:rsidRPr="006B5921" w:rsidRDefault="00DD3988" w:rsidP="005671B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 R. Epa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7B8CF55" w14:textId="77777777" w:rsidR="00DD3988" w:rsidRPr="006B5921" w:rsidRDefault="00DD3988" w:rsidP="005671B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B59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CDK, </w:t>
            </w:r>
            <w:r w:rsidR="00F80976" w:rsidRPr="00F8097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aula B</w:t>
            </w:r>
            <w:r w:rsidRPr="006B59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9C3844E" w14:textId="77777777" w:rsidR="00E32460" w:rsidRDefault="00E32460" w:rsidP="00E32460">
      <w:pPr>
        <w:pStyle w:val="Tekstpodstawowy"/>
        <w:rPr>
          <w:b/>
          <w:color w:val="2E74B5" w:themeColor="accent1" w:themeShade="BF"/>
          <w:lang w:eastAsia="pl-PL"/>
        </w:rPr>
      </w:pPr>
      <w:r>
        <w:rPr>
          <w:b/>
          <w:color w:val="2E74B5" w:themeColor="accent1" w:themeShade="BF"/>
          <w:lang w:eastAsia="pl-PL"/>
        </w:rPr>
        <w:t>Koordynator zajęć: dr Roksana Epa</w:t>
      </w:r>
    </w:p>
    <w:p w14:paraId="4CB76719" w14:textId="77777777" w:rsidR="00F80976" w:rsidRDefault="00F80976" w:rsidP="00E32460">
      <w:pPr>
        <w:pStyle w:val="Tekstpodstawowy"/>
        <w:rPr>
          <w:b/>
          <w:color w:val="2E74B5" w:themeColor="accent1" w:themeShade="BF"/>
          <w:lang w:eastAsia="pl-PL"/>
        </w:rPr>
      </w:pPr>
    </w:p>
    <w:p w14:paraId="32FAFDDA" w14:textId="77777777" w:rsidR="00F80976" w:rsidRDefault="00F80976" w:rsidP="00E32460">
      <w:pPr>
        <w:pStyle w:val="Tekstpodstawowy"/>
        <w:rPr>
          <w:b/>
          <w:color w:val="2E74B5" w:themeColor="accent1" w:themeShade="BF"/>
          <w:lang w:eastAsia="pl-PL"/>
        </w:rPr>
      </w:pPr>
    </w:p>
    <w:sectPr w:rsidR="00F80976" w:rsidSect="00E32460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60"/>
    <w:rsid w:val="00104215"/>
    <w:rsid w:val="00162FC8"/>
    <w:rsid w:val="005566FA"/>
    <w:rsid w:val="00B8664C"/>
    <w:rsid w:val="00C266B8"/>
    <w:rsid w:val="00D36E41"/>
    <w:rsid w:val="00DD3988"/>
    <w:rsid w:val="00E32460"/>
    <w:rsid w:val="00F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517B"/>
  <w15:chartTrackingRefBased/>
  <w15:docId w15:val="{E120E3F2-BFD5-49D3-9809-51F22DBC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460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32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246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Noga</dc:creator>
  <cp:keywords/>
  <dc:description/>
  <cp:lastModifiedBy>Marzena Szlachta</cp:lastModifiedBy>
  <cp:revision>2</cp:revision>
  <dcterms:created xsi:type="dcterms:W3CDTF">2025-09-25T11:08:00Z</dcterms:created>
  <dcterms:modified xsi:type="dcterms:W3CDTF">2025-09-25T11:08:00Z</dcterms:modified>
</cp:coreProperties>
</file>