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CD1B7" w14:textId="19A36303" w:rsidR="00F946D9" w:rsidRPr="003A6E7B" w:rsidRDefault="008900E6" w:rsidP="006B03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A6E7B">
        <w:rPr>
          <w:rFonts w:ascii="Times New Roman" w:hAnsi="Times New Roman" w:cs="Times New Roman"/>
          <w:sz w:val="28"/>
          <w:szCs w:val="28"/>
        </w:rPr>
        <w:t>PODSTAWY PSYCHIATRII</w:t>
      </w:r>
      <w:r w:rsidR="00EC6898" w:rsidRPr="003A6E7B">
        <w:rPr>
          <w:rFonts w:ascii="Times New Roman" w:hAnsi="Times New Roman" w:cs="Times New Roman"/>
          <w:sz w:val="28"/>
          <w:szCs w:val="28"/>
        </w:rPr>
        <w:t xml:space="preserve"> 202</w:t>
      </w:r>
      <w:r w:rsidR="003A6E7B">
        <w:rPr>
          <w:rFonts w:ascii="Times New Roman" w:hAnsi="Times New Roman" w:cs="Times New Roman"/>
          <w:sz w:val="28"/>
          <w:szCs w:val="28"/>
        </w:rPr>
        <w:t xml:space="preserve">4/2025 </w:t>
      </w:r>
      <w:r w:rsidR="00F946D9" w:rsidRPr="003A6E7B">
        <w:rPr>
          <w:rFonts w:ascii="Times New Roman" w:hAnsi="Times New Roman" w:cs="Times New Roman"/>
          <w:sz w:val="28"/>
          <w:szCs w:val="28"/>
        </w:rPr>
        <w:t>IV rok, kierunek lekarsko-dentystyczny</w:t>
      </w:r>
    </w:p>
    <w:p w14:paraId="6EC92A71" w14:textId="77777777" w:rsidR="00F946D9" w:rsidRPr="003A6E7B" w:rsidRDefault="00F946D9" w:rsidP="006B03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B3D4C91" w14:textId="77777777" w:rsidR="00286017" w:rsidRDefault="00F946D9" w:rsidP="006B0348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3A6E7B">
        <w:rPr>
          <w:rFonts w:ascii="Times New Roman" w:hAnsi="Times New Roman" w:cs="Times New Roman"/>
          <w:b/>
          <w:bCs/>
          <w:sz w:val="28"/>
          <w:szCs w:val="28"/>
        </w:rPr>
        <w:t xml:space="preserve">Zajęcia odbywają się w </w:t>
      </w:r>
      <w:r w:rsidR="00740E3D" w:rsidRPr="003A6E7B">
        <w:rPr>
          <w:rFonts w:ascii="Times New Roman" w:hAnsi="Times New Roman" w:cs="Times New Roman"/>
          <w:b/>
          <w:bCs/>
          <w:sz w:val="28"/>
          <w:szCs w:val="28"/>
        </w:rPr>
        <w:t xml:space="preserve">Katedrze Psychiatrii, </w:t>
      </w:r>
    </w:p>
    <w:p w14:paraId="2F90C5EA" w14:textId="4B6D6D4B" w:rsidR="00F946D9" w:rsidRDefault="003A6E7B" w:rsidP="006B0348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Kraków ul. </w:t>
      </w:r>
      <w:r w:rsidR="00740E3D" w:rsidRPr="003A6E7B">
        <w:rPr>
          <w:rFonts w:ascii="Times New Roman" w:hAnsi="Times New Roman" w:cs="Times New Roman"/>
          <w:b/>
          <w:bCs/>
          <w:sz w:val="28"/>
          <w:szCs w:val="28"/>
        </w:rPr>
        <w:t xml:space="preserve">Kopernika 21a, sala </w:t>
      </w:r>
      <w:r w:rsidR="006B030A" w:rsidRPr="003A6E7B">
        <w:rPr>
          <w:rFonts w:ascii="Times New Roman" w:hAnsi="Times New Roman" w:cs="Times New Roman"/>
          <w:b/>
          <w:bCs/>
          <w:sz w:val="28"/>
          <w:szCs w:val="28"/>
        </w:rPr>
        <w:t>PI (0</w:t>
      </w:r>
      <w:r w:rsidR="00740E3D" w:rsidRPr="003A6E7B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6B030A" w:rsidRPr="003A6E7B">
        <w:rPr>
          <w:rFonts w:ascii="Times New Roman" w:hAnsi="Times New Roman" w:cs="Times New Roman"/>
          <w:b/>
          <w:bCs/>
          <w:sz w:val="28"/>
          <w:szCs w:val="28"/>
        </w:rPr>
        <w:t>) poziom -1</w:t>
      </w:r>
    </w:p>
    <w:p w14:paraId="59E4D17A" w14:textId="77777777" w:rsidR="003A6E7B" w:rsidRPr="00740E3D" w:rsidRDefault="003A6E7B" w:rsidP="006B0348">
      <w:pPr>
        <w:shd w:val="clear" w:color="auto" w:fill="FFFFFF" w:themeFill="background1"/>
        <w:rPr>
          <w:b/>
          <w:bCs/>
          <w:sz w:val="24"/>
          <w:szCs w:val="24"/>
        </w:rPr>
      </w:pPr>
    </w:p>
    <w:tbl>
      <w:tblPr>
        <w:tblStyle w:val="Tabela-Siatka"/>
        <w:tblW w:w="9487" w:type="dxa"/>
        <w:tblInd w:w="5" w:type="dxa"/>
        <w:tblLook w:val="04A0" w:firstRow="1" w:lastRow="0" w:firstColumn="1" w:lastColumn="0" w:noHBand="0" w:noVBand="1"/>
      </w:tblPr>
      <w:tblGrid>
        <w:gridCol w:w="2332"/>
        <w:gridCol w:w="2330"/>
        <w:gridCol w:w="4825"/>
      </w:tblGrid>
      <w:tr w:rsidR="008900E6" w:rsidRPr="006B0348" w14:paraId="0848F5E4" w14:textId="77777777" w:rsidTr="003A6E7B">
        <w:trPr>
          <w:trHeight w:val="294"/>
        </w:trPr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E7BE4A" w14:textId="77777777" w:rsidR="008900E6" w:rsidRPr="006B0348" w:rsidRDefault="008900E6" w:rsidP="006B0348">
            <w:pPr>
              <w:shd w:val="clear" w:color="auto" w:fill="FFFFFF" w:themeFill="background1"/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7BF659" w14:textId="0B80309D" w:rsidR="008900E6" w:rsidRPr="006B0348" w:rsidRDefault="008900E6" w:rsidP="004C71C8">
            <w:pPr>
              <w:shd w:val="clear" w:color="auto" w:fill="FFFFFF" w:themeFill="background1"/>
              <w:jc w:val="center"/>
            </w:pPr>
            <w:r w:rsidRPr="006B0348">
              <w:t>Godziny</w:t>
            </w:r>
          </w:p>
        </w:tc>
        <w:tc>
          <w:tcPr>
            <w:tcW w:w="4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70433" w14:textId="50A50DBF" w:rsidR="008900E6" w:rsidRPr="006B0348" w:rsidRDefault="008900E6" w:rsidP="004C71C8">
            <w:pPr>
              <w:shd w:val="clear" w:color="auto" w:fill="FFFFFF" w:themeFill="background1"/>
              <w:jc w:val="center"/>
            </w:pPr>
            <w:r w:rsidRPr="006B0348">
              <w:t>Prowadzący</w:t>
            </w:r>
          </w:p>
        </w:tc>
      </w:tr>
      <w:tr w:rsidR="008900E6" w:rsidRPr="006B0348" w14:paraId="2B845AB0" w14:textId="77777777" w:rsidTr="003A6E7B">
        <w:trPr>
          <w:trHeight w:val="2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720DEBBD" w14:textId="5828885A" w:rsidR="008900E6" w:rsidRPr="00740E3D" w:rsidRDefault="008900E6" w:rsidP="00740E3D">
            <w:r w:rsidRPr="00740E3D">
              <w:t>Grupa nr 4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B19AF8B" w14:textId="4FD59D06" w:rsidR="008900E6" w:rsidRPr="00740E3D" w:rsidRDefault="008900E6" w:rsidP="00740E3D"/>
        </w:tc>
        <w:tc>
          <w:tcPr>
            <w:tcW w:w="4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8BA6A1" w14:textId="77777777" w:rsidR="008900E6" w:rsidRPr="00740E3D" w:rsidRDefault="008900E6" w:rsidP="00740E3D"/>
        </w:tc>
      </w:tr>
      <w:tr w:rsidR="008900E6" w:rsidRPr="00813E6C" w14:paraId="35023E4B" w14:textId="77777777" w:rsidTr="003A6E7B">
        <w:trPr>
          <w:trHeight w:val="722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</w:tcPr>
          <w:p w14:paraId="0F97D082" w14:textId="723A445D" w:rsidR="008900E6" w:rsidRPr="00740E3D" w:rsidRDefault="00236B16" w:rsidP="008603F6">
            <w:pPr>
              <w:spacing w:before="120"/>
              <w:jc w:val="center"/>
            </w:pPr>
            <w:r>
              <w:t>4</w:t>
            </w:r>
            <w:r w:rsidR="008603F6">
              <w:t>-10-202</w:t>
            </w:r>
            <w:r>
              <w:t>4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00B4B06A" w14:textId="64F01FF1" w:rsidR="008900E6" w:rsidRPr="00740E3D" w:rsidRDefault="00535D4C" w:rsidP="008603F6">
            <w:pPr>
              <w:spacing w:before="120"/>
              <w:jc w:val="center"/>
            </w:pPr>
            <w:r>
              <w:t>10.00-13.00</w:t>
            </w:r>
          </w:p>
          <w:p w14:paraId="4E26B20A" w14:textId="50F5CC8A" w:rsidR="008900E6" w:rsidRPr="00740E3D" w:rsidRDefault="008900E6" w:rsidP="008603F6">
            <w:pPr>
              <w:jc w:val="center"/>
            </w:pPr>
          </w:p>
        </w:tc>
        <w:tc>
          <w:tcPr>
            <w:tcW w:w="48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99"/>
          </w:tcPr>
          <w:p w14:paraId="12E6A2DA" w14:textId="5865BBBD" w:rsidR="008900E6" w:rsidRPr="00A42B55" w:rsidRDefault="00386E07" w:rsidP="00386E07">
            <w:pPr>
              <w:spacing w:before="120"/>
              <w:rPr>
                <w:lang w:val="en-US"/>
              </w:rPr>
            </w:pPr>
            <w:r w:rsidRPr="00A42B55">
              <w:rPr>
                <w:lang w:val="en-US"/>
              </w:rPr>
              <w:t>Dr</w:t>
            </w:r>
            <w:r w:rsidR="00A42B55" w:rsidRPr="00A42B55">
              <w:rPr>
                <w:lang w:val="en-US"/>
              </w:rPr>
              <w:t xml:space="preserve"> med. n.</w:t>
            </w:r>
            <w:r w:rsidR="00A42B55">
              <w:rPr>
                <w:lang w:val="en-US"/>
              </w:rPr>
              <w:t xml:space="preserve"> farm </w:t>
            </w:r>
            <w:r w:rsidR="00B45B33" w:rsidRPr="00A42B55">
              <w:rPr>
                <w:lang w:val="en-US"/>
              </w:rPr>
              <w:t>Anna Wasik</w:t>
            </w:r>
          </w:p>
        </w:tc>
      </w:tr>
      <w:tr w:rsidR="00A42B55" w:rsidRPr="00813E6C" w14:paraId="37869CA1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FFE599" w:themeFill="accent4" w:themeFillTint="66"/>
          </w:tcPr>
          <w:p w14:paraId="321C8675" w14:textId="5A19B93C" w:rsidR="00A42B55" w:rsidRPr="00740E3D" w:rsidRDefault="00236B16" w:rsidP="00A42B55">
            <w:pPr>
              <w:spacing w:before="120"/>
              <w:jc w:val="center"/>
            </w:pPr>
            <w:r>
              <w:t>11</w:t>
            </w:r>
            <w:r w:rsidR="00A42B55">
              <w:t>-10-202</w:t>
            </w:r>
            <w:r>
              <w:t>4</w:t>
            </w:r>
          </w:p>
        </w:tc>
        <w:tc>
          <w:tcPr>
            <w:tcW w:w="2330" w:type="dxa"/>
            <w:shd w:val="clear" w:color="auto" w:fill="FFE599" w:themeFill="accent4" w:themeFillTint="66"/>
          </w:tcPr>
          <w:p w14:paraId="5D39AD3A" w14:textId="77777777" w:rsidR="00A42B55" w:rsidRDefault="00A42B55" w:rsidP="00A42B55">
            <w:pPr>
              <w:spacing w:before="120"/>
              <w:jc w:val="center"/>
            </w:pPr>
            <w:r w:rsidRPr="002D0C63">
              <w:t>10.00-13.00</w:t>
            </w:r>
          </w:p>
          <w:p w14:paraId="0B5F0DB9" w14:textId="0823B73F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FFE599" w:themeFill="accent4" w:themeFillTint="66"/>
          </w:tcPr>
          <w:p w14:paraId="78E65638" w14:textId="6A7B63AC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00F78">
              <w:rPr>
                <w:lang w:val="en-US"/>
              </w:rPr>
              <w:t>Dr med. n. farm Anna Wasik</w:t>
            </w:r>
          </w:p>
        </w:tc>
      </w:tr>
      <w:tr w:rsidR="00A42B55" w:rsidRPr="00813E6C" w14:paraId="035F5BB8" w14:textId="77777777" w:rsidTr="003A6E7B">
        <w:trPr>
          <w:trHeight w:val="722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FFE599" w:themeFill="accent4" w:themeFillTint="66"/>
          </w:tcPr>
          <w:p w14:paraId="423390C0" w14:textId="45F52F78" w:rsidR="00A42B55" w:rsidRPr="00740E3D" w:rsidRDefault="00236B16" w:rsidP="00A42B55">
            <w:pPr>
              <w:spacing w:before="120"/>
              <w:jc w:val="center"/>
            </w:pPr>
            <w:r>
              <w:t>18</w:t>
            </w:r>
            <w:r w:rsidR="00A42B55">
              <w:t>-10-202</w:t>
            </w:r>
            <w:r>
              <w:t>4</w:t>
            </w:r>
          </w:p>
        </w:tc>
        <w:tc>
          <w:tcPr>
            <w:tcW w:w="2330" w:type="dxa"/>
            <w:shd w:val="clear" w:color="auto" w:fill="FFE599" w:themeFill="accent4" w:themeFillTint="66"/>
          </w:tcPr>
          <w:p w14:paraId="785B07EC" w14:textId="77777777" w:rsidR="00A42B55" w:rsidRDefault="00A42B55" w:rsidP="00A42B55">
            <w:pPr>
              <w:spacing w:before="120"/>
              <w:jc w:val="center"/>
            </w:pPr>
            <w:r w:rsidRPr="002D0C63">
              <w:t>10.00-13.00</w:t>
            </w:r>
          </w:p>
          <w:p w14:paraId="4F44DB6F" w14:textId="5DAAB12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FFE599" w:themeFill="accent4" w:themeFillTint="66"/>
          </w:tcPr>
          <w:p w14:paraId="53F89B01" w14:textId="45548BC1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00F78">
              <w:rPr>
                <w:lang w:val="en-US"/>
              </w:rPr>
              <w:t>Dr med. n. farm Anna Wasik</w:t>
            </w:r>
          </w:p>
        </w:tc>
      </w:tr>
      <w:tr w:rsidR="00A42B55" w:rsidRPr="00813E6C" w14:paraId="51095E31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7C4E59F6" w14:textId="3A0405E1" w:rsidR="00A42B55" w:rsidRPr="00740E3D" w:rsidRDefault="00A42B55" w:rsidP="00A42B55">
            <w:pPr>
              <w:spacing w:before="120"/>
              <w:jc w:val="center"/>
            </w:pPr>
            <w:r>
              <w:t>2</w:t>
            </w:r>
            <w:r w:rsidR="00236B16">
              <w:t>5</w:t>
            </w:r>
            <w:r>
              <w:t>-10-202</w:t>
            </w:r>
            <w:r w:rsidR="00236B16">
              <w:t>4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1636F0BC" w14:textId="79FBAA3C" w:rsidR="00A42B55" w:rsidRDefault="00A42B55" w:rsidP="00A42B55">
            <w:pPr>
              <w:spacing w:before="120"/>
              <w:jc w:val="center"/>
            </w:pPr>
            <w:r w:rsidRPr="002D0C63">
              <w:t>10.00-1</w:t>
            </w:r>
            <w:r>
              <w:t>2.15</w:t>
            </w:r>
          </w:p>
          <w:p w14:paraId="64DE3471" w14:textId="574BE903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3ED01D85" w14:textId="3A8262FD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00F78">
              <w:rPr>
                <w:lang w:val="en-US"/>
              </w:rPr>
              <w:t>Dr med. n. farm Anna Wasik</w:t>
            </w:r>
          </w:p>
        </w:tc>
      </w:tr>
      <w:tr w:rsidR="00B5006D" w:rsidRPr="006B0348" w14:paraId="0185E9FF" w14:textId="77777777" w:rsidTr="003A6E7B">
        <w:trPr>
          <w:trHeight w:val="42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27375CB2" w14:textId="2561412E" w:rsidR="00B5006D" w:rsidRPr="00740E3D" w:rsidRDefault="00B5006D" w:rsidP="008603F6">
            <w:pPr>
              <w:jc w:val="center"/>
            </w:pPr>
            <w:r w:rsidRPr="00740E3D">
              <w:t>Grupa nr 1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auto"/>
          </w:tcPr>
          <w:p w14:paraId="11EBCD57" w14:textId="77777777" w:rsidR="00B5006D" w:rsidRPr="00740E3D" w:rsidRDefault="00B5006D" w:rsidP="008603F6">
            <w:pPr>
              <w:jc w:val="center"/>
            </w:pPr>
          </w:p>
        </w:tc>
        <w:tc>
          <w:tcPr>
            <w:tcW w:w="48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B55B8D" w14:textId="77777777" w:rsidR="00B5006D" w:rsidRPr="00740E3D" w:rsidRDefault="00B5006D" w:rsidP="00386E07">
            <w:pPr>
              <w:spacing w:before="120"/>
            </w:pPr>
          </w:p>
        </w:tc>
      </w:tr>
      <w:tr w:rsidR="00A42B55" w:rsidRPr="00813E6C" w14:paraId="5CDB603B" w14:textId="77777777" w:rsidTr="003A6E7B">
        <w:trPr>
          <w:trHeight w:val="722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14:paraId="6F6F66B3" w14:textId="06228470" w:rsidR="00A42B55" w:rsidRPr="00740E3D" w:rsidRDefault="00236B16" w:rsidP="00A42B55">
            <w:pPr>
              <w:spacing w:before="120"/>
              <w:jc w:val="center"/>
            </w:pPr>
            <w:r>
              <w:t>8</w:t>
            </w:r>
            <w:r w:rsidR="00A42B55">
              <w:t>-11-202</w:t>
            </w:r>
            <w:r>
              <w:t>4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252F299B" w14:textId="2A9B5F65" w:rsidR="00A42B55" w:rsidRPr="00740E3D" w:rsidRDefault="00A42B55" w:rsidP="00A42B55">
            <w:pPr>
              <w:spacing w:before="120"/>
              <w:jc w:val="center"/>
            </w:pPr>
            <w:r>
              <w:t>10.00-13.00</w:t>
            </w:r>
          </w:p>
          <w:p w14:paraId="1FC3C642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F8D5AA6" w14:textId="04FB7971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59264B">
              <w:rPr>
                <w:lang w:val="en-US"/>
              </w:rPr>
              <w:t>Dr med. n. farm Anna Wasik</w:t>
            </w:r>
          </w:p>
        </w:tc>
      </w:tr>
      <w:tr w:rsidR="00A42B55" w:rsidRPr="00813E6C" w14:paraId="11168B95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6707A4AD" w14:textId="323A2CD4" w:rsidR="00A42B55" w:rsidRPr="00740E3D" w:rsidRDefault="00A42B55" w:rsidP="00A42B55">
            <w:pPr>
              <w:spacing w:before="120"/>
              <w:jc w:val="center"/>
            </w:pPr>
            <w:r>
              <w:t>1</w:t>
            </w:r>
            <w:r w:rsidR="00236B16">
              <w:t>5</w:t>
            </w:r>
            <w:r>
              <w:t>-11-202</w:t>
            </w:r>
            <w:r w:rsidR="00236B16">
              <w:t>4</w:t>
            </w:r>
          </w:p>
        </w:tc>
        <w:tc>
          <w:tcPr>
            <w:tcW w:w="2330" w:type="dxa"/>
            <w:shd w:val="clear" w:color="auto" w:fill="C5E0B3" w:themeFill="accent6" w:themeFillTint="66"/>
          </w:tcPr>
          <w:p w14:paraId="076D31E3" w14:textId="77777777" w:rsidR="00A42B55" w:rsidRPr="00740E3D" w:rsidRDefault="00A42B55" w:rsidP="00A42B55">
            <w:pPr>
              <w:spacing w:before="120"/>
              <w:jc w:val="center"/>
            </w:pPr>
            <w:r w:rsidRPr="00740E3D">
              <w:t>10.00-13.00</w:t>
            </w:r>
          </w:p>
          <w:p w14:paraId="2B457A9C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596EF76A" w14:textId="3333ADAA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59264B">
              <w:rPr>
                <w:lang w:val="en-US"/>
              </w:rPr>
              <w:t>Dr med. n. farm Anna Wasik</w:t>
            </w:r>
          </w:p>
        </w:tc>
      </w:tr>
      <w:tr w:rsidR="00A42B55" w:rsidRPr="00813E6C" w14:paraId="1C70F093" w14:textId="77777777" w:rsidTr="003A6E7B">
        <w:trPr>
          <w:trHeight w:val="722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96B6C8D" w14:textId="4A3FFA35" w:rsidR="00A42B55" w:rsidRPr="00740E3D" w:rsidRDefault="00A42B55" w:rsidP="00A42B55">
            <w:pPr>
              <w:spacing w:before="120"/>
              <w:jc w:val="center"/>
            </w:pPr>
            <w:r>
              <w:t>2</w:t>
            </w:r>
            <w:r w:rsidR="00236B16">
              <w:t>2</w:t>
            </w:r>
            <w:r>
              <w:t>-11-202</w:t>
            </w:r>
            <w:r w:rsidR="00236B16">
              <w:t>4</w:t>
            </w:r>
          </w:p>
        </w:tc>
        <w:tc>
          <w:tcPr>
            <w:tcW w:w="2330" w:type="dxa"/>
            <w:shd w:val="clear" w:color="auto" w:fill="C5E0B3" w:themeFill="accent6" w:themeFillTint="66"/>
          </w:tcPr>
          <w:p w14:paraId="031F84CB" w14:textId="77777777" w:rsidR="00A42B55" w:rsidRPr="00740E3D" w:rsidRDefault="00A42B55" w:rsidP="00A42B55">
            <w:pPr>
              <w:spacing w:before="120"/>
              <w:jc w:val="center"/>
            </w:pPr>
            <w:r w:rsidRPr="00740E3D">
              <w:t>10.00-13.00</w:t>
            </w:r>
          </w:p>
          <w:p w14:paraId="0930477A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239B6B52" w14:textId="15463FEA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59264B">
              <w:rPr>
                <w:lang w:val="en-US"/>
              </w:rPr>
              <w:t>Dr med. n. farm Anna Wasik</w:t>
            </w:r>
          </w:p>
        </w:tc>
      </w:tr>
      <w:tr w:rsidR="00A42B55" w:rsidRPr="00813E6C" w14:paraId="048A0BC4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43AE1372" w14:textId="2F35B587" w:rsidR="00A42B55" w:rsidRPr="00740E3D" w:rsidRDefault="00236B16" w:rsidP="00A42B55">
            <w:pPr>
              <w:spacing w:before="120"/>
              <w:jc w:val="center"/>
            </w:pPr>
            <w:r>
              <w:t>29-11-2024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6B36237B" w14:textId="0A86A751" w:rsidR="00A42B55" w:rsidRPr="00740E3D" w:rsidRDefault="00A42B55" w:rsidP="00A42B55">
            <w:pPr>
              <w:spacing w:before="120"/>
              <w:jc w:val="center"/>
            </w:pPr>
            <w:r w:rsidRPr="00740E3D">
              <w:t>10.00-12.</w:t>
            </w:r>
            <w:r>
              <w:t>15</w:t>
            </w:r>
          </w:p>
          <w:p w14:paraId="082CDC8D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F0D83E7" w14:textId="23675B4A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59264B">
              <w:rPr>
                <w:lang w:val="en-US"/>
              </w:rPr>
              <w:t>Dr med. n. farm Anna Wasik</w:t>
            </w:r>
          </w:p>
        </w:tc>
      </w:tr>
      <w:tr w:rsidR="00B5006D" w:rsidRPr="006B0348" w14:paraId="35D77673" w14:textId="77777777" w:rsidTr="003A6E7B">
        <w:trPr>
          <w:trHeight w:val="426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03DD94A7" w14:textId="70BC489E" w:rsidR="00B5006D" w:rsidRPr="00740E3D" w:rsidRDefault="00B5006D" w:rsidP="008603F6">
            <w:pPr>
              <w:jc w:val="center"/>
            </w:pPr>
            <w:r w:rsidRPr="00740E3D">
              <w:t>Grupa nr 2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9C72AD" w14:textId="77777777" w:rsidR="00B5006D" w:rsidRPr="00740E3D" w:rsidRDefault="00B5006D" w:rsidP="008603F6">
            <w:pPr>
              <w:jc w:val="center"/>
            </w:pPr>
          </w:p>
        </w:tc>
        <w:tc>
          <w:tcPr>
            <w:tcW w:w="4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ABAB4C" w14:textId="77777777" w:rsidR="00B5006D" w:rsidRPr="00740E3D" w:rsidRDefault="00B5006D" w:rsidP="00386E07">
            <w:pPr>
              <w:spacing w:before="120"/>
            </w:pPr>
          </w:p>
        </w:tc>
      </w:tr>
      <w:tr w:rsidR="00A42B55" w:rsidRPr="00813E6C" w14:paraId="58815E11" w14:textId="77777777" w:rsidTr="003A6E7B">
        <w:trPr>
          <w:trHeight w:val="722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5" w:themeFillTint="66"/>
          </w:tcPr>
          <w:p w14:paraId="50D81303" w14:textId="68EF0380" w:rsidR="00A42B55" w:rsidRPr="00740E3D" w:rsidRDefault="00236B16" w:rsidP="00A42B55">
            <w:pPr>
              <w:spacing w:before="120"/>
              <w:jc w:val="center"/>
            </w:pPr>
            <w:r>
              <w:t>6</w:t>
            </w:r>
            <w:r w:rsidR="00A42B55">
              <w:t>-12-202</w:t>
            </w:r>
            <w:r>
              <w:t>4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7A0B4876" w14:textId="4A06536E" w:rsidR="00A42B55" w:rsidRPr="00740E3D" w:rsidRDefault="00A42B55" w:rsidP="00A42B55">
            <w:pPr>
              <w:spacing w:before="120"/>
              <w:jc w:val="center"/>
            </w:pPr>
            <w:r w:rsidRPr="00740E3D">
              <w:t>9.</w:t>
            </w:r>
            <w:r>
              <w:t>00-</w:t>
            </w:r>
            <w:r w:rsidRPr="00740E3D">
              <w:t>1</w:t>
            </w:r>
            <w:r w:rsidR="00813E6C">
              <w:t>2.45</w:t>
            </w:r>
          </w:p>
          <w:p w14:paraId="0C5E3C79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19BBE65E" w14:textId="250FA298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F19A4">
              <w:rPr>
                <w:lang w:val="en-US"/>
              </w:rPr>
              <w:t>Dr med. n. farm Anna Wasik</w:t>
            </w:r>
          </w:p>
        </w:tc>
      </w:tr>
      <w:tr w:rsidR="00A42B55" w:rsidRPr="00813E6C" w14:paraId="3C6894DE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BDD6EE" w:themeFill="accent5" w:themeFillTint="66"/>
          </w:tcPr>
          <w:p w14:paraId="4A113419" w14:textId="6FE0B145" w:rsidR="00A42B55" w:rsidRPr="00740E3D" w:rsidRDefault="00A42B55" w:rsidP="00A42B55">
            <w:pPr>
              <w:spacing w:before="120"/>
              <w:jc w:val="center"/>
            </w:pPr>
            <w:r>
              <w:t>1</w:t>
            </w:r>
            <w:r w:rsidR="00236B16">
              <w:t>3-12-2024</w:t>
            </w:r>
          </w:p>
        </w:tc>
        <w:tc>
          <w:tcPr>
            <w:tcW w:w="2330" w:type="dxa"/>
            <w:shd w:val="clear" w:color="auto" w:fill="BDD6EE" w:themeFill="accent5" w:themeFillTint="66"/>
          </w:tcPr>
          <w:p w14:paraId="11088012" w14:textId="2FFABD9D" w:rsidR="00A42B55" w:rsidRPr="00740E3D" w:rsidRDefault="00A42B55" w:rsidP="00813E6C">
            <w:pPr>
              <w:spacing w:before="120"/>
              <w:jc w:val="center"/>
            </w:pPr>
            <w:r w:rsidRPr="00740E3D">
              <w:t>9.</w:t>
            </w:r>
            <w:r>
              <w:t>00</w:t>
            </w:r>
            <w:r w:rsidRPr="00740E3D">
              <w:t>-1</w:t>
            </w:r>
            <w:r w:rsidR="00813E6C">
              <w:t>2.45</w:t>
            </w: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5DF934B9" w14:textId="40B2F80C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F19A4">
              <w:rPr>
                <w:lang w:val="en-US"/>
              </w:rPr>
              <w:t>Dr med. n. farm Anna Wasik</w:t>
            </w:r>
          </w:p>
        </w:tc>
      </w:tr>
      <w:tr w:rsidR="00A42B55" w:rsidRPr="00813E6C" w14:paraId="3780DBCF" w14:textId="77777777" w:rsidTr="003A6E7B">
        <w:trPr>
          <w:trHeight w:val="722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BDD6EE" w:themeFill="accent5" w:themeFillTint="66"/>
          </w:tcPr>
          <w:p w14:paraId="218FBF74" w14:textId="0F09BEA4" w:rsidR="00A42B55" w:rsidRPr="00740E3D" w:rsidRDefault="00A42B55" w:rsidP="00A42B55">
            <w:pPr>
              <w:spacing w:before="120"/>
              <w:jc w:val="center"/>
            </w:pPr>
            <w:r>
              <w:t>2</w:t>
            </w:r>
            <w:r w:rsidR="00236B16">
              <w:t>0-12-2024</w:t>
            </w:r>
          </w:p>
        </w:tc>
        <w:tc>
          <w:tcPr>
            <w:tcW w:w="2330" w:type="dxa"/>
            <w:shd w:val="clear" w:color="auto" w:fill="BDD6EE" w:themeFill="accent5" w:themeFillTint="66"/>
          </w:tcPr>
          <w:p w14:paraId="22B07A44" w14:textId="1DCFF5D7" w:rsidR="00A42B55" w:rsidRPr="00740E3D" w:rsidRDefault="00A42B55" w:rsidP="00813E6C">
            <w:pPr>
              <w:spacing w:before="120"/>
              <w:jc w:val="center"/>
            </w:pPr>
            <w:r>
              <w:t>9.00-1</w:t>
            </w:r>
            <w:r w:rsidR="00813E6C">
              <w:t>2.45</w:t>
            </w: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7CA3EB25" w14:textId="10DB6562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F19A4">
              <w:rPr>
                <w:lang w:val="en-US"/>
              </w:rPr>
              <w:t>Dr med. n. farm Anna Wasik</w:t>
            </w:r>
          </w:p>
        </w:tc>
      </w:tr>
      <w:tr w:rsidR="00B5006D" w:rsidRPr="006B0348" w14:paraId="47FA8210" w14:textId="77777777" w:rsidTr="003A6E7B">
        <w:trPr>
          <w:trHeight w:val="426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69D7F512" w14:textId="2EB637D3" w:rsidR="00B5006D" w:rsidRPr="00740E3D" w:rsidRDefault="00B5006D" w:rsidP="008603F6">
            <w:pPr>
              <w:jc w:val="center"/>
            </w:pPr>
            <w:r w:rsidRPr="00740E3D">
              <w:t>Grupa nr 3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E1A429" w14:textId="77777777" w:rsidR="00B5006D" w:rsidRPr="00740E3D" w:rsidRDefault="00B5006D" w:rsidP="008603F6">
            <w:pPr>
              <w:jc w:val="center"/>
            </w:pPr>
          </w:p>
        </w:tc>
        <w:tc>
          <w:tcPr>
            <w:tcW w:w="4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9B0423" w14:textId="77777777" w:rsidR="00B5006D" w:rsidRPr="00740E3D" w:rsidRDefault="00B5006D" w:rsidP="00386E07">
            <w:pPr>
              <w:spacing w:before="120"/>
            </w:pPr>
          </w:p>
        </w:tc>
      </w:tr>
      <w:tr w:rsidR="00A42B55" w:rsidRPr="00813E6C" w14:paraId="58C11DF0" w14:textId="77777777" w:rsidTr="003A6E7B">
        <w:trPr>
          <w:trHeight w:val="722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14:paraId="101B34BF" w14:textId="50ECECCB" w:rsidR="00A42B55" w:rsidRPr="00740E3D" w:rsidRDefault="00A42B55" w:rsidP="00A42B55">
            <w:pPr>
              <w:spacing w:before="120"/>
              <w:jc w:val="center"/>
            </w:pPr>
            <w:r>
              <w:t>1</w:t>
            </w:r>
            <w:r w:rsidR="00236B16">
              <w:t>0-01-2025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7EC34924" w14:textId="5C93BE12" w:rsidR="00A42B55" w:rsidRPr="00740E3D" w:rsidRDefault="00A42B55" w:rsidP="00813E6C">
            <w:pPr>
              <w:spacing w:before="120"/>
              <w:jc w:val="center"/>
            </w:pPr>
            <w:r w:rsidRPr="00740E3D">
              <w:t>10.00-</w:t>
            </w:r>
            <w:r>
              <w:t>1</w:t>
            </w:r>
            <w:r w:rsidR="00813E6C">
              <w:t>3.45</w:t>
            </w:r>
          </w:p>
        </w:tc>
        <w:tc>
          <w:tcPr>
            <w:tcW w:w="48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BC32723" w14:textId="46882C95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3B1440">
              <w:rPr>
                <w:lang w:val="en-US"/>
              </w:rPr>
              <w:t>Dr med. n. farm Anna Wasik</w:t>
            </w:r>
          </w:p>
        </w:tc>
      </w:tr>
      <w:tr w:rsidR="00A42B55" w:rsidRPr="00813E6C" w14:paraId="393FD780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43CF6EFF" w14:textId="01210A3D" w:rsidR="00A42B55" w:rsidRPr="00740E3D" w:rsidRDefault="00A42B55" w:rsidP="00A42B55">
            <w:pPr>
              <w:spacing w:before="120"/>
              <w:jc w:val="center"/>
            </w:pPr>
            <w:r>
              <w:t>1</w:t>
            </w:r>
            <w:r w:rsidR="00236B16">
              <w:t>7-01-2025</w:t>
            </w:r>
          </w:p>
        </w:tc>
        <w:tc>
          <w:tcPr>
            <w:tcW w:w="2330" w:type="dxa"/>
            <w:shd w:val="clear" w:color="auto" w:fill="F7CAAC" w:themeFill="accent2" w:themeFillTint="66"/>
          </w:tcPr>
          <w:p w14:paraId="07E20FD8" w14:textId="7BE86598" w:rsidR="00A42B55" w:rsidRPr="00740E3D" w:rsidRDefault="00A42B55" w:rsidP="00813E6C">
            <w:pPr>
              <w:spacing w:before="120"/>
              <w:jc w:val="center"/>
            </w:pPr>
            <w:r w:rsidRPr="00740E3D">
              <w:t>10.00-1</w:t>
            </w:r>
            <w:r w:rsidR="00813E6C">
              <w:t>3.45</w:t>
            </w: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14:paraId="3D77D554" w14:textId="6C028CCA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3B1440">
              <w:rPr>
                <w:lang w:val="en-US"/>
              </w:rPr>
              <w:t>Dr med. n. farm Anna Wasik</w:t>
            </w:r>
          </w:p>
        </w:tc>
      </w:tr>
      <w:tr w:rsidR="00A42B55" w:rsidRPr="00813E6C" w14:paraId="7CE6A2D9" w14:textId="77777777" w:rsidTr="003A6E7B">
        <w:trPr>
          <w:trHeight w:val="626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7BDF5DF2" w14:textId="6214C514" w:rsidR="00A42B55" w:rsidRPr="00740E3D" w:rsidRDefault="00A42B55" w:rsidP="00A42B55">
            <w:pPr>
              <w:spacing w:before="120"/>
              <w:jc w:val="center"/>
            </w:pPr>
            <w:r>
              <w:t>2</w:t>
            </w:r>
            <w:r w:rsidR="00236B16">
              <w:t>4-01-2025</w:t>
            </w:r>
          </w:p>
        </w:tc>
        <w:tc>
          <w:tcPr>
            <w:tcW w:w="2330" w:type="dxa"/>
            <w:shd w:val="clear" w:color="auto" w:fill="F7CAAC" w:themeFill="accent2" w:themeFillTint="66"/>
          </w:tcPr>
          <w:p w14:paraId="21540CE7" w14:textId="441E4A7D" w:rsidR="00A42B55" w:rsidRPr="00740E3D" w:rsidRDefault="00A42B55" w:rsidP="00A42B55">
            <w:pPr>
              <w:spacing w:before="120"/>
              <w:jc w:val="center"/>
            </w:pPr>
            <w:r w:rsidRPr="00740E3D">
              <w:t>10.00-1</w:t>
            </w:r>
            <w:r w:rsidR="00813E6C">
              <w:t>3.45</w:t>
            </w:r>
          </w:p>
          <w:p w14:paraId="4323FA3C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14:paraId="5643AA3C" w14:textId="09588A89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3B1440">
              <w:rPr>
                <w:lang w:val="en-US"/>
              </w:rPr>
              <w:t>Dr med. n. farm Anna Wasik</w:t>
            </w:r>
          </w:p>
        </w:tc>
      </w:tr>
    </w:tbl>
    <w:p w14:paraId="6A07D8D2" w14:textId="77777777" w:rsidR="00EC6898" w:rsidRPr="00A42B55" w:rsidRDefault="00EC6898" w:rsidP="006B0348">
      <w:pPr>
        <w:shd w:val="clear" w:color="auto" w:fill="FFFFFF" w:themeFill="background1"/>
        <w:rPr>
          <w:lang w:val="en-US"/>
        </w:rPr>
      </w:pPr>
    </w:p>
    <w:sectPr w:rsidR="00EC6898" w:rsidRPr="00A42B55" w:rsidSect="003A6E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89"/>
    <w:rsid w:val="000439A1"/>
    <w:rsid w:val="000A2FDA"/>
    <w:rsid w:val="000E5E9E"/>
    <w:rsid w:val="00236B16"/>
    <w:rsid w:val="00286017"/>
    <w:rsid w:val="002F75E8"/>
    <w:rsid w:val="00386E07"/>
    <w:rsid w:val="003A6E7B"/>
    <w:rsid w:val="003E4889"/>
    <w:rsid w:val="004C71C8"/>
    <w:rsid w:val="00535D4C"/>
    <w:rsid w:val="00595821"/>
    <w:rsid w:val="005A731D"/>
    <w:rsid w:val="005C2017"/>
    <w:rsid w:val="006B030A"/>
    <w:rsid w:val="006B0348"/>
    <w:rsid w:val="006D7082"/>
    <w:rsid w:val="00740E3D"/>
    <w:rsid w:val="007A38CF"/>
    <w:rsid w:val="007B21A2"/>
    <w:rsid w:val="007C7E3C"/>
    <w:rsid w:val="00813E6C"/>
    <w:rsid w:val="008603F6"/>
    <w:rsid w:val="008623AB"/>
    <w:rsid w:val="008900E6"/>
    <w:rsid w:val="008944F3"/>
    <w:rsid w:val="00993B76"/>
    <w:rsid w:val="009C56F9"/>
    <w:rsid w:val="00A256CA"/>
    <w:rsid w:val="00A4286E"/>
    <w:rsid w:val="00A42B55"/>
    <w:rsid w:val="00A81E60"/>
    <w:rsid w:val="00B45B33"/>
    <w:rsid w:val="00B5006D"/>
    <w:rsid w:val="00B745AA"/>
    <w:rsid w:val="00CF3828"/>
    <w:rsid w:val="00CF48BC"/>
    <w:rsid w:val="00D555E8"/>
    <w:rsid w:val="00E12BEF"/>
    <w:rsid w:val="00EC6898"/>
    <w:rsid w:val="00EE5142"/>
    <w:rsid w:val="00F13093"/>
    <w:rsid w:val="00F377CB"/>
    <w:rsid w:val="00F946D9"/>
    <w:rsid w:val="00F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9822"/>
  <w15:chartTrackingRefBased/>
  <w15:docId w15:val="{D51D7BAB-8C4D-4775-8191-BE2E80FA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4</cp:revision>
  <cp:lastPrinted>2024-09-03T06:30:00Z</cp:lastPrinted>
  <dcterms:created xsi:type="dcterms:W3CDTF">2024-08-05T07:56:00Z</dcterms:created>
  <dcterms:modified xsi:type="dcterms:W3CDTF">2024-09-03T06:36:00Z</dcterms:modified>
</cp:coreProperties>
</file>