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10"/>
        <w:gridCol w:w="860"/>
        <w:gridCol w:w="852"/>
        <w:gridCol w:w="876"/>
        <w:gridCol w:w="857"/>
        <w:gridCol w:w="862"/>
        <w:gridCol w:w="852"/>
        <w:gridCol w:w="876"/>
        <w:gridCol w:w="857"/>
        <w:gridCol w:w="907"/>
        <w:gridCol w:w="857"/>
        <w:gridCol w:w="907"/>
        <w:gridCol w:w="860"/>
        <w:gridCol w:w="852"/>
        <w:gridCol w:w="876"/>
        <w:gridCol w:w="857"/>
      </w:tblGrid>
      <w:tr w:rsidR="00F617AC" w:rsidRPr="007257B4" w14:paraId="18E27813" w14:textId="77777777" w:rsidTr="007019E4">
        <w:trPr>
          <w:trHeight w:val="1408"/>
        </w:trPr>
        <w:tc>
          <w:tcPr>
            <w:tcW w:w="15018" w:type="dxa"/>
            <w:gridSpan w:val="16"/>
          </w:tcPr>
          <w:p w14:paraId="7E509366" w14:textId="628133DF" w:rsidR="00F617AC" w:rsidRPr="007257B4" w:rsidRDefault="00F617AC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V rok zajęcia z psychiat</w:t>
            </w:r>
            <w:r w:rsidR="007257B4" w:rsidRPr="007257B4">
              <w:rPr>
                <w:rFonts w:ascii="Times New Roman" w:hAnsi="Times New Roman" w:cs="Times New Roman"/>
                <w:b/>
              </w:rPr>
              <w:t>r</w:t>
            </w:r>
            <w:r w:rsidRPr="007257B4">
              <w:rPr>
                <w:rFonts w:ascii="Times New Roman" w:hAnsi="Times New Roman" w:cs="Times New Roman"/>
                <w:b/>
              </w:rPr>
              <w:t xml:space="preserve">ii dla </w:t>
            </w:r>
            <w:r w:rsidR="008C4039"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="00DC608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257B4">
              <w:rPr>
                <w:rFonts w:ascii="Times New Roman" w:hAnsi="Times New Roman" w:cs="Times New Roman"/>
                <w:b/>
              </w:rPr>
              <w:t>grupy WL w roku akademickim 2019/2020</w:t>
            </w:r>
          </w:p>
          <w:p w14:paraId="7433A191" w14:textId="2F920B58" w:rsidR="00F617AC" w:rsidRPr="00216A88" w:rsidRDefault="00F617AC" w:rsidP="00435F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257B4">
              <w:rPr>
                <w:rFonts w:ascii="Times New Roman" w:hAnsi="Times New Roman" w:cs="Times New Roman"/>
                <w:b/>
              </w:rPr>
              <w:t>Seminaria odbyw</w:t>
            </w:r>
            <w:r w:rsidR="00216A88">
              <w:rPr>
                <w:rFonts w:ascii="Times New Roman" w:hAnsi="Times New Roman" w:cs="Times New Roman"/>
                <w:b/>
              </w:rPr>
              <w:t xml:space="preserve">ają się w godzinach 8.30-10.00 w Katedrze Psychiatrii, Kopernika 21a, </w:t>
            </w:r>
            <w:r w:rsidR="00216A88" w:rsidRPr="00216A88">
              <w:rPr>
                <w:rFonts w:ascii="Times New Roman" w:hAnsi="Times New Roman" w:cs="Times New Roman"/>
                <w:b/>
                <w:color w:val="FF0000"/>
              </w:rPr>
              <w:t>w sali 026</w:t>
            </w:r>
          </w:p>
          <w:p w14:paraId="10C9F5A1" w14:textId="77777777" w:rsidR="00F617AC" w:rsidRDefault="00F617A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Ćwiczenia w dniach, w których poprzedza je seminarium od 10.15 do 12.30, w pozostałe dni 8.30-12.15 </w:t>
            </w:r>
          </w:p>
          <w:p w14:paraId="7BCA3F11" w14:textId="0DC60C92" w:rsidR="00216A88" w:rsidRPr="007257B4" w:rsidRDefault="00216A88" w:rsidP="00216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</w:rPr>
              <w:t>Uwaga! Seminaria w dniu 20 stycznia 2020 odbywają się „U Pana Cogito” przy ul. Bałuckiego 6 (Dębniki)</w:t>
            </w:r>
          </w:p>
        </w:tc>
      </w:tr>
      <w:tr w:rsidR="00216A88" w:rsidRPr="007257B4" w14:paraId="05AFED24" w14:textId="77777777" w:rsidTr="00216A88">
        <w:trPr>
          <w:trHeight w:val="850"/>
        </w:trPr>
        <w:tc>
          <w:tcPr>
            <w:tcW w:w="2010" w:type="dxa"/>
          </w:tcPr>
          <w:p w14:paraId="43251EFC" w14:textId="77777777" w:rsidR="00435F35" w:rsidRPr="007257B4" w:rsidRDefault="00435F35" w:rsidP="00435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0222783A" w14:textId="462582F8" w:rsidR="00435F35" w:rsidRDefault="002F446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1DCF457" w14:textId="14966308" w:rsidR="00216A88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  <w:p w14:paraId="7F6AF1E7" w14:textId="4F2ECB6F" w:rsidR="007019E4" w:rsidRPr="007257B4" w:rsidRDefault="007019E4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14:paraId="44CF2AE6" w14:textId="40A4CCED" w:rsidR="00435F35" w:rsidRPr="007257B4" w:rsidRDefault="002F446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5AAD8D66" w14:textId="6861F0F0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4F1665B5" w14:textId="163136B6" w:rsidR="00435F35" w:rsidRPr="007257B4" w:rsidRDefault="002F446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948C0EC" w14:textId="10651F87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57" w:type="dxa"/>
            <w:shd w:val="clear" w:color="auto" w:fill="FFFFFF" w:themeFill="background1"/>
          </w:tcPr>
          <w:p w14:paraId="671DF459" w14:textId="0E2051F2" w:rsidR="00435F35" w:rsidRPr="007257B4" w:rsidRDefault="002F446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0333F9A4" w14:textId="12772695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862" w:type="dxa"/>
            <w:shd w:val="clear" w:color="auto" w:fill="FFFFFF" w:themeFill="background1"/>
          </w:tcPr>
          <w:p w14:paraId="7BFCACFD" w14:textId="30060C21" w:rsidR="00435F35" w:rsidRPr="007257B4" w:rsidRDefault="002F446C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78570C2" w14:textId="000FDFE0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" w:type="dxa"/>
            <w:shd w:val="clear" w:color="auto" w:fill="FFFFFF" w:themeFill="background1"/>
          </w:tcPr>
          <w:p w14:paraId="45437CD9" w14:textId="004077D1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919576A" w14:textId="7C0C3B42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6C3B5B64" w14:textId="6397D2FC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3C2DFC05" w14:textId="7C4A5D98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57" w:type="dxa"/>
            <w:shd w:val="clear" w:color="auto" w:fill="FFFFFF" w:themeFill="background1"/>
          </w:tcPr>
          <w:p w14:paraId="4B2A2CD9" w14:textId="7A128435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2C07634A" w14:textId="4BF57931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7" w:type="dxa"/>
            <w:shd w:val="clear" w:color="auto" w:fill="FFFFFF" w:themeFill="background1"/>
          </w:tcPr>
          <w:p w14:paraId="3278DB49" w14:textId="0A2D9155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1814B58" w14:textId="23373913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" w:type="dxa"/>
            <w:shd w:val="clear" w:color="auto" w:fill="FFFFFF" w:themeFill="background1"/>
          </w:tcPr>
          <w:p w14:paraId="38346847" w14:textId="682E131B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="00430CDA">
              <w:rPr>
                <w:rFonts w:ascii="Times New Roman" w:hAnsi="Times New Roman" w:cs="Times New Roman"/>
                <w:b/>
              </w:rPr>
              <w:t>IV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D91488E" w14:textId="18955370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907" w:type="dxa"/>
            <w:shd w:val="clear" w:color="auto" w:fill="FFFFFF" w:themeFill="background1"/>
          </w:tcPr>
          <w:p w14:paraId="5999447A" w14:textId="5CD5A4F6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77F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67E4F4CE" w14:textId="33AEB8BE" w:rsidR="00435F35" w:rsidRPr="007257B4" w:rsidRDefault="00216A88" w:rsidP="007019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czwart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0" w:type="dxa"/>
            <w:shd w:val="clear" w:color="auto" w:fill="FFFFFF" w:themeFill="background1"/>
          </w:tcPr>
          <w:p w14:paraId="55905FAC" w14:textId="0B264C8F" w:rsidR="00435F35" w:rsidRPr="007257B4" w:rsidRDefault="00A86806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 xml:space="preserve">V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1EB32559" w14:textId="50F22EAF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852" w:type="dxa"/>
            <w:shd w:val="clear" w:color="auto" w:fill="FFFFFF" w:themeFill="background1"/>
          </w:tcPr>
          <w:p w14:paraId="59AC9555" w14:textId="5753BF99" w:rsidR="00435F35" w:rsidRPr="007257B4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6806">
              <w:rPr>
                <w:rFonts w:ascii="Times New Roman" w:hAnsi="Times New Roman" w:cs="Times New Roman"/>
                <w:b/>
              </w:rPr>
              <w:t>0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86806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="007019E4">
              <w:rPr>
                <w:rFonts w:ascii="Times New Roman" w:hAnsi="Times New Roman" w:cs="Times New Roman"/>
                <w:b/>
              </w:rPr>
              <w:t xml:space="preserve"> 2020</w:t>
            </w:r>
          </w:p>
          <w:p w14:paraId="4CE9BB17" w14:textId="75F5CB5C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pon.</w:t>
            </w:r>
          </w:p>
        </w:tc>
        <w:tc>
          <w:tcPr>
            <w:tcW w:w="876" w:type="dxa"/>
            <w:shd w:val="clear" w:color="auto" w:fill="FFFFFF" w:themeFill="background1"/>
          </w:tcPr>
          <w:p w14:paraId="7D468141" w14:textId="13492C9D" w:rsidR="00234389" w:rsidRDefault="00430CDA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6806">
              <w:rPr>
                <w:rFonts w:ascii="Times New Roman" w:hAnsi="Times New Roman" w:cs="Times New Roman"/>
                <w:b/>
              </w:rPr>
              <w:t>1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477F54">
              <w:rPr>
                <w:rFonts w:ascii="Times New Roman" w:hAnsi="Times New Roman" w:cs="Times New Roman"/>
                <w:b/>
              </w:rPr>
              <w:t>I</w:t>
            </w:r>
            <w:r w:rsidR="00A86806">
              <w:rPr>
                <w:rFonts w:ascii="Times New Roman" w:hAnsi="Times New Roman" w:cs="Times New Roman"/>
                <w:b/>
              </w:rPr>
              <w:t>V</w:t>
            </w:r>
          </w:p>
          <w:p w14:paraId="3DBB39B2" w14:textId="45B96D17" w:rsidR="00435F35" w:rsidRPr="007257B4" w:rsidRDefault="00234389" w:rsidP="00234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52A1416C" w14:textId="718775D1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857" w:type="dxa"/>
            <w:shd w:val="clear" w:color="auto" w:fill="FFFFFF" w:themeFill="background1"/>
          </w:tcPr>
          <w:p w14:paraId="0F57AB52" w14:textId="79413562" w:rsidR="00435F35" w:rsidRPr="007257B4" w:rsidRDefault="004A7EF1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6806">
              <w:rPr>
                <w:rFonts w:ascii="Times New Roman" w:hAnsi="Times New Roman" w:cs="Times New Roman"/>
                <w:b/>
              </w:rPr>
              <w:t>2</w:t>
            </w:r>
            <w:r w:rsidR="007019E4">
              <w:rPr>
                <w:rFonts w:ascii="Times New Roman" w:hAnsi="Times New Roman" w:cs="Times New Roman"/>
                <w:b/>
              </w:rPr>
              <w:t xml:space="preserve"> </w:t>
            </w:r>
            <w:r w:rsidR="00A86806">
              <w:rPr>
                <w:rFonts w:ascii="Times New Roman" w:hAnsi="Times New Roman" w:cs="Times New Roman"/>
                <w:b/>
              </w:rPr>
              <w:t>I</w:t>
            </w:r>
            <w:r w:rsidR="00430CDA">
              <w:rPr>
                <w:rFonts w:ascii="Times New Roman" w:hAnsi="Times New Roman" w:cs="Times New Roman"/>
                <w:b/>
              </w:rPr>
              <w:t>V</w:t>
            </w:r>
            <w:r w:rsidR="00234389">
              <w:rPr>
                <w:rFonts w:ascii="Times New Roman" w:hAnsi="Times New Roman" w:cs="Times New Roman"/>
                <w:b/>
              </w:rPr>
              <w:t xml:space="preserve"> </w:t>
            </w:r>
            <w:r w:rsidR="007019E4">
              <w:rPr>
                <w:rFonts w:ascii="Times New Roman" w:hAnsi="Times New Roman" w:cs="Times New Roman"/>
                <w:b/>
              </w:rPr>
              <w:t>2020</w:t>
            </w:r>
          </w:p>
          <w:p w14:paraId="31542F86" w14:textId="74BFB441" w:rsidR="00435F35" w:rsidRPr="007257B4" w:rsidRDefault="00216A88" w:rsidP="0043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</w:tr>
      <w:tr w:rsidR="00BD77E5" w:rsidRPr="007257B4" w14:paraId="098272A7" w14:textId="77777777" w:rsidTr="00BD77E5">
        <w:trPr>
          <w:trHeight w:val="283"/>
        </w:trPr>
        <w:tc>
          <w:tcPr>
            <w:tcW w:w="2010" w:type="dxa"/>
          </w:tcPr>
          <w:p w14:paraId="51ADDA7A" w14:textId="77777777" w:rsidR="00BD77E5" w:rsidRPr="007257B4" w:rsidRDefault="00BD77E5" w:rsidP="00435F35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2" w:colLast="3"/>
          </w:p>
        </w:tc>
        <w:tc>
          <w:tcPr>
            <w:tcW w:w="4307" w:type="dxa"/>
            <w:gridSpan w:val="5"/>
            <w:shd w:val="clear" w:color="auto" w:fill="00B0F0"/>
          </w:tcPr>
          <w:p w14:paraId="4661D82D" w14:textId="0D298E0C" w:rsidR="00BD77E5" w:rsidRDefault="00BD77E5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14 </w:t>
            </w:r>
          </w:p>
        </w:tc>
        <w:tc>
          <w:tcPr>
            <w:tcW w:w="4349" w:type="dxa"/>
            <w:gridSpan w:val="5"/>
            <w:shd w:val="clear" w:color="auto" w:fill="FFFF00"/>
          </w:tcPr>
          <w:p w14:paraId="523AACC3" w14:textId="0E3B1098" w:rsidR="00BD77E5" w:rsidRDefault="00BD77E5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26 </w:t>
            </w:r>
          </w:p>
        </w:tc>
        <w:tc>
          <w:tcPr>
            <w:tcW w:w="4352" w:type="dxa"/>
            <w:gridSpan w:val="5"/>
            <w:shd w:val="clear" w:color="auto" w:fill="FFFF00"/>
          </w:tcPr>
          <w:p w14:paraId="4B98D040" w14:textId="77777777" w:rsidR="00BD77E5" w:rsidRDefault="00BD77E5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Tydzień 27 </w:t>
            </w:r>
          </w:p>
          <w:p w14:paraId="62F5C48E" w14:textId="36943674" w:rsidR="00BD77E5" w:rsidRDefault="00BD77E5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216A88" w:rsidRPr="007257B4" w14:paraId="2DA7AC8E" w14:textId="77777777" w:rsidTr="00BD77E5">
        <w:trPr>
          <w:trHeight w:val="627"/>
        </w:trPr>
        <w:tc>
          <w:tcPr>
            <w:tcW w:w="2010" w:type="dxa"/>
            <w:vMerge w:val="restart"/>
          </w:tcPr>
          <w:p w14:paraId="3441096D" w14:textId="77777777" w:rsidR="00216A88" w:rsidRDefault="00216A88" w:rsidP="00BD77E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257B4">
              <w:rPr>
                <w:rFonts w:ascii="Times New Roman" w:hAnsi="Times New Roman" w:cs="Times New Roman"/>
                <w:b/>
              </w:rPr>
              <w:t>1</w:t>
            </w:r>
          </w:p>
          <w:p w14:paraId="4523B3F3" w14:textId="77777777" w:rsidR="00216A88" w:rsidRDefault="00216A8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med. Wojciech Datka</w:t>
            </w:r>
          </w:p>
          <w:p w14:paraId="4929402A" w14:textId="7DD308D8" w:rsidR="00D43B99" w:rsidRPr="007257B4" w:rsidRDefault="00D43B99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860" w:type="dxa"/>
            <w:shd w:val="clear" w:color="auto" w:fill="FF33CC"/>
          </w:tcPr>
          <w:p w14:paraId="6F56F40B" w14:textId="026CB2AE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52" w:type="dxa"/>
            <w:shd w:val="clear" w:color="auto" w:fill="E36C0A" w:themeFill="accent6" w:themeFillShade="BF"/>
          </w:tcPr>
          <w:p w14:paraId="75DD3AE9" w14:textId="1F0F612E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76" w:type="dxa"/>
            <w:shd w:val="clear" w:color="auto" w:fill="DAA600"/>
          </w:tcPr>
          <w:p w14:paraId="4329F2A8" w14:textId="77866EB2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3B4EF42B" w14:textId="7B518D5C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2" w:type="dxa"/>
            <w:shd w:val="clear" w:color="auto" w:fill="FF7C80"/>
          </w:tcPr>
          <w:p w14:paraId="5EF9E6FE" w14:textId="02A8F571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3B2007">
              <w:rPr>
                <w:rFonts w:ascii="Times New Roman" w:hAnsi="Times New Roman" w:cs="Times New Roman"/>
                <w:b/>
                <w:shd w:val="clear" w:color="auto" w:fill="FF7C80"/>
              </w:rPr>
              <w:t>G</w:t>
            </w:r>
          </w:p>
        </w:tc>
        <w:tc>
          <w:tcPr>
            <w:tcW w:w="852" w:type="dxa"/>
            <w:shd w:val="clear" w:color="auto" w:fill="00B0F0"/>
          </w:tcPr>
          <w:p w14:paraId="341F8227" w14:textId="26DC9CA3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76" w:type="dxa"/>
            <w:shd w:val="clear" w:color="auto" w:fill="66FFFF"/>
          </w:tcPr>
          <w:p w14:paraId="37D0F0E1" w14:textId="7871CF9D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57" w:type="dxa"/>
            <w:shd w:val="clear" w:color="auto" w:fill="FFFF00"/>
          </w:tcPr>
          <w:p w14:paraId="65B5B1FE" w14:textId="4136A5EF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907" w:type="dxa"/>
            <w:shd w:val="clear" w:color="auto" w:fill="00B050"/>
          </w:tcPr>
          <w:p w14:paraId="067A3757" w14:textId="5944B766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BJózef</w:t>
            </w:r>
            <w:proofErr w:type="spellEnd"/>
          </w:p>
        </w:tc>
        <w:tc>
          <w:tcPr>
            <w:tcW w:w="857" w:type="dxa"/>
            <w:vMerge w:val="restart"/>
            <w:shd w:val="clear" w:color="auto" w:fill="99FF33"/>
          </w:tcPr>
          <w:p w14:paraId="24072FBF" w14:textId="77777777" w:rsidR="00216A88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  <w:p w14:paraId="19A9C4D2" w14:textId="42BF6DCE" w:rsidR="00D43B99" w:rsidRPr="007257B4" w:rsidRDefault="00D43B99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021</w:t>
            </w:r>
          </w:p>
        </w:tc>
        <w:tc>
          <w:tcPr>
            <w:tcW w:w="907" w:type="dxa"/>
            <w:vMerge w:val="restart"/>
            <w:shd w:val="clear" w:color="auto" w:fill="99FF33"/>
          </w:tcPr>
          <w:p w14:paraId="44E45340" w14:textId="77777777" w:rsidR="00216A88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20F07951" w14:textId="065A88CF" w:rsidR="00D43B99" w:rsidRPr="007257B4" w:rsidRDefault="00D43B99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0" w:type="dxa"/>
            <w:vMerge w:val="restart"/>
            <w:shd w:val="clear" w:color="auto" w:fill="E5B8B7" w:themeFill="accent2" w:themeFillTint="66"/>
            <w:textDirection w:val="btLr"/>
          </w:tcPr>
          <w:p w14:paraId="446AE7C6" w14:textId="2CF30752" w:rsidR="00216A88" w:rsidRPr="007257B4" w:rsidRDefault="00216A88" w:rsidP="003B200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 w Katedrze Psychoterapii ul. Lenartowicza 14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544A7E7B" w14:textId="22777882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14:paraId="43C9B3B6" w14:textId="77777777" w:rsidR="00216A88" w:rsidRPr="00216A88" w:rsidRDefault="00216A88" w:rsidP="00216A8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6</w:t>
            </w:r>
          </w:p>
          <w:p w14:paraId="48E30F92" w14:textId="2C001D4B" w:rsidR="00216A88" w:rsidRPr="007257B4" w:rsidRDefault="00216A88" w:rsidP="00216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9D93A8A" w14:textId="0E848A5E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A88" w:rsidRPr="007257B4" w14:paraId="22BD8495" w14:textId="77777777" w:rsidTr="00BD77E5">
        <w:trPr>
          <w:trHeight w:val="626"/>
        </w:trPr>
        <w:tc>
          <w:tcPr>
            <w:tcW w:w="2010" w:type="dxa"/>
            <w:vMerge/>
          </w:tcPr>
          <w:p w14:paraId="1493970F" w14:textId="77777777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055F9314" w14:textId="77777777" w:rsidR="00216A88" w:rsidRPr="00216A88" w:rsidRDefault="00216A88" w:rsidP="00DB1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6</w:t>
            </w:r>
          </w:p>
          <w:p w14:paraId="7D16DB42" w14:textId="3722937C" w:rsidR="00216A88" w:rsidRPr="00216A88" w:rsidRDefault="00216A88" w:rsidP="00DB1C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  <w:tc>
          <w:tcPr>
            <w:tcW w:w="852" w:type="dxa"/>
            <w:shd w:val="clear" w:color="auto" w:fill="CC99FF"/>
          </w:tcPr>
          <w:p w14:paraId="70E677BF" w14:textId="2C0FDC62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76" w:type="dxa"/>
            <w:shd w:val="clear" w:color="auto" w:fill="auto"/>
          </w:tcPr>
          <w:p w14:paraId="3835EDD9" w14:textId="77777777" w:rsidR="00216A88" w:rsidRPr="00216A88" w:rsidRDefault="00216A88" w:rsidP="00922A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6</w:t>
            </w:r>
          </w:p>
          <w:p w14:paraId="548CD57E" w14:textId="07F281DD" w:rsidR="00216A88" w:rsidRPr="007257B4" w:rsidRDefault="00216A88" w:rsidP="00922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  <w:tc>
          <w:tcPr>
            <w:tcW w:w="857" w:type="dxa"/>
            <w:shd w:val="clear" w:color="auto" w:fill="auto"/>
          </w:tcPr>
          <w:p w14:paraId="39E72D66" w14:textId="42158942" w:rsidR="00216A88" w:rsidRPr="007257B4" w:rsidRDefault="00216A88" w:rsidP="00922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74C567BC" w14:textId="38CA4067" w:rsidR="00216A88" w:rsidRPr="007257B4" w:rsidRDefault="00216A88" w:rsidP="00922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14:paraId="542994A7" w14:textId="7EE52BB2" w:rsidR="00216A88" w:rsidRPr="007257B4" w:rsidRDefault="00216A88" w:rsidP="00922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7D6CC191" w14:textId="77777777" w:rsidR="00216A88" w:rsidRPr="00216A88" w:rsidRDefault="00216A88" w:rsidP="00922A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Al. Pokoju 6</w:t>
            </w:r>
          </w:p>
          <w:p w14:paraId="5A38A029" w14:textId="504AC00D" w:rsidR="00216A88" w:rsidRPr="007257B4" w:rsidRDefault="00216A88" w:rsidP="00922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A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pok. 69 II p.</w:t>
            </w:r>
          </w:p>
        </w:tc>
        <w:tc>
          <w:tcPr>
            <w:tcW w:w="857" w:type="dxa"/>
            <w:shd w:val="clear" w:color="auto" w:fill="auto"/>
          </w:tcPr>
          <w:p w14:paraId="49652866" w14:textId="127AB0A8" w:rsidR="00216A88" w:rsidRPr="007257B4" w:rsidRDefault="00216A88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99FF33"/>
          </w:tcPr>
          <w:p w14:paraId="0D73AA56" w14:textId="77777777" w:rsidR="00216A88" w:rsidRDefault="00216A88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48CBB349" w14:textId="295A5785" w:rsidR="00D43B99" w:rsidRPr="007257B4" w:rsidRDefault="00D43B99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57" w:type="dxa"/>
            <w:vMerge/>
            <w:shd w:val="clear" w:color="auto" w:fill="99FF33"/>
          </w:tcPr>
          <w:p w14:paraId="49A9D661" w14:textId="738D9123" w:rsidR="00216A88" w:rsidRPr="007257B4" w:rsidRDefault="00216A88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99FF33"/>
          </w:tcPr>
          <w:p w14:paraId="13921F6F" w14:textId="4B255DD5" w:rsidR="00216A88" w:rsidRPr="007257B4" w:rsidRDefault="00216A88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5B8B7" w:themeFill="accent2" w:themeFillTint="66"/>
          </w:tcPr>
          <w:p w14:paraId="67CC90C8" w14:textId="61E5E23E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2DDB2FFC" w14:textId="1B27D367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4CCC9C88" w14:textId="340ABE00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609DD9E8" w14:textId="747B2A18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A88" w:rsidRPr="007257B4" w14:paraId="420012FE" w14:textId="77777777" w:rsidTr="00BD77E5">
        <w:trPr>
          <w:trHeight w:val="627"/>
        </w:trPr>
        <w:tc>
          <w:tcPr>
            <w:tcW w:w="2010" w:type="dxa"/>
            <w:vMerge w:val="restart"/>
          </w:tcPr>
          <w:p w14:paraId="3E92637A" w14:textId="3E9A0E47" w:rsidR="00216A88" w:rsidRDefault="00216A88" w:rsidP="00BD77E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82</w:t>
            </w:r>
          </w:p>
          <w:p w14:paraId="20D7C8FB" w14:textId="77777777" w:rsidR="00216A88" w:rsidRDefault="00216A8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Stanisław Żołądek</w:t>
            </w:r>
          </w:p>
          <w:p w14:paraId="5B93FFCD" w14:textId="16719D59" w:rsidR="00922A5E" w:rsidRPr="007257B4" w:rsidRDefault="00D43B99" w:rsidP="00351B01">
            <w:pPr>
              <w:rPr>
                <w:rFonts w:ascii="Times New Roman" w:hAnsi="Times New Roman" w:cs="Times New Roman"/>
                <w:b/>
              </w:rPr>
            </w:pPr>
            <w:r w:rsidRPr="00D43B99">
              <w:rPr>
                <w:rFonts w:ascii="Times New Roman" w:hAnsi="Times New Roman" w:cs="Times New Roman"/>
                <w:b/>
                <w:color w:val="FF0000"/>
              </w:rPr>
              <w:t>Olszańska</w:t>
            </w:r>
          </w:p>
        </w:tc>
        <w:tc>
          <w:tcPr>
            <w:tcW w:w="860" w:type="dxa"/>
            <w:shd w:val="clear" w:color="auto" w:fill="FF33CC"/>
          </w:tcPr>
          <w:p w14:paraId="57C933BD" w14:textId="7E6960E1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52" w:type="dxa"/>
            <w:shd w:val="clear" w:color="auto" w:fill="E36C0A" w:themeFill="accent6" w:themeFillShade="BF"/>
          </w:tcPr>
          <w:p w14:paraId="5CD2B273" w14:textId="2BB6982B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76" w:type="dxa"/>
            <w:shd w:val="clear" w:color="auto" w:fill="DAA600"/>
          </w:tcPr>
          <w:p w14:paraId="1A14C8FC" w14:textId="16F869FD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2A6F31E8" w14:textId="5306C382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2" w:type="dxa"/>
            <w:shd w:val="clear" w:color="auto" w:fill="FF7C80"/>
          </w:tcPr>
          <w:p w14:paraId="06DA5A44" w14:textId="45873FB2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52" w:type="dxa"/>
            <w:shd w:val="clear" w:color="auto" w:fill="00B0F0"/>
          </w:tcPr>
          <w:p w14:paraId="01C59309" w14:textId="70A377F6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76" w:type="dxa"/>
            <w:shd w:val="clear" w:color="auto" w:fill="66FFFF"/>
          </w:tcPr>
          <w:p w14:paraId="13A679D1" w14:textId="4A3E1293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57" w:type="dxa"/>
            <w:shd w:val="clear" w:color="auto" w:fill="FFFF00"/>
          </w:tcPr>
          <w:p w14:paraId="749C0D95" w14:textId="4A5B7522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907" w:type="dxa"/>
            <w:shd w:val="clear" w:color="auto" w:fill="00B050"/>
          </w:tcPr>
          <w:p w14:paraId="21C208FD" w14:textId="31A96A20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BJózef</w:t>
            </w:r>
            <w:proofErr w:type="spellEnd"/>
          </w:p>
        </w:tc>
        <w:tc>
          <w:tcPr>
            <w:tcW w:w="857" w:type="dxa"/>
            <w:vMerge w:val="restart"/>
            <w:shd w:val="clear" w:color="auto" w:fill="99FF33"/>
          </w:tcPr>
          <w:p w14:paraId="2BDF8F21" w14:textId="33C3C595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907" w:type="dxa"/>
            <w:vMerge w:val="restart"/>
            <w:shd w:val="clear" w:color="auto" w:fill="99FF33"/>
          </w:tcPr>
          <w:p w14:paraId="3A82A7D3" w14:textId="787FAEB5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MSz</w:t>
            </w:r>
            <w:proofErr w:type="spellEnd"/>
          </w:p>
        </w:tc>
        <w:tc>
          <w:tcPr>
            <w:tcW w:w="860" w:type="dxa"/>
            <w:vMerge/>
            <w:shd w:val="clear" w:color="auto" w:fill="E5B8B7" w:themeFill="accent2" w:themeFillTint="66"/>
          </w:tcPr>
          <w:p w14:paraId="416D2464" w14:textId="06BD0FB2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1319E8E5" w14:textId="68F47F1B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14:paraId="6408677D" w14:textId="3762EB95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14:paraId="31771F7F" w14:textId="2D3A79E4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A88" w:rsidRPr="007257B4" w14:paraId="198E427F" w14:textId="77777777" w:rsidTr="00BD77E5">
        <w:trPr>
          <w:trHeight w:val="626"/>
        </w:trPr>
        <w:tc>
          <w:tcPr>
            <w:tcW w:w="2010" w:type="dxa"/>
            <w:vMerge/>
          </w:tcPr>
          <w:p w14:paraId="17E57B88" w14:textId="77777777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9C0E167" w14:textId="77777777" w:rsidR="00216A88" w:rsidRPr="007257B4" w:rsidRDefault="00216A88" w:rsidP="00DB1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shd w:val="clear" w:color="auto" w:fill="CC99FF"/>
          </w:tcPr>
          <w:p w14:paraId="579413D1" w14:textId="7D4FD439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76" w:type="dxa"/>
            <w:shd w:val="clear" w:color="auto" w:fill="auto"/>
          </w:tcPr>
          <w:p w14:paraId="66C92C3D" w14:textId="2925E823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14:paraId="4EB30EE7" w14:textId="47768700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464F9F97" w14:textId="3BB91C11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14:paraId="77AA3E5E" w14:textId="197BC173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5927862C" w14:textId="02BCA111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14:paraId="5C5320B9" w14:textId="51A6B00C" w:rsidR="00216A88" w:rsidRPr="007257B4" w:rsidRDefault="00216A88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99FF33"/>
          </w:tcPr>
          <w:p w14:paraId="5A3F1669" w14:textId="77777777" w:rsidR="00216A88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  <w:shd w:val="clear" w:color="auto" w:fill="99FF33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634290">
              <w:rPr>
                <w:rFonts w:ascii="Times New Roman" w:hAnsi="Times New Roman" w:cs="Times New Roman"/>
                <w:b/>
                <w:shd w:val="clear" w:color="auto" w:fill="99FF33"/>
              </w:rPr>
              <w:t>M</w:t>
            </w:r>
          </w:p>
          <w:p w14:paraId="7C1B31C5" w14:textId="414B903D" w:rsidR="00D43B99" w:rsidRPr="007257B4" w:rsidRDefault="00D43B99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hd w:val="clear" w:color="auto" w:fill="99FF33"/>
              </w:rPr>
              <w:t>s. 021</w:t>
            </w:r>
          </w:p>
        </w:tc>
        <w:tc>
          <w:tcPr>
            <w:tcW w:w="857" w:type="dxa"/>
            <w:vMerge/>
            <w:shd w:val="clear" w:color="auto" w:fill="99FF33"/>
          </w:tcPr>
          <w:p w14:paraId="3A51473B" w14:textId="19E0F65B" w:rsidR="00216A88" w:rsidRPr="007257B4" w:rsidRDefault="00216A88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99FF33"/>
          </w:tcPr>
          <w:p w14:paraId="5B26753A" w14:textId="351C4DC9" w:rsidR="00216A88" w:rsidRPr="007257B4" w:rsidRDefault="00216A88" w:rsidP="00BD7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5B8B7" w:themeFill="accent2" w:themeFillTint="66"/>
          </w:tcPr>
          <w:p w14:paraId="6D6C2741" w14:textId="5C43EE5D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92AEC1C" w14:textId="6106C86D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2EB0E5FC" w14:textId="6CD27606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5373B908" w14:textId="70AE612A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A88" w:rsidRPr="007257B4" w14:paraId="55D59565" w14:textId="77777777" w:rsidTr="00BD77E5">
        <w:trPr>
          <w:trHeight w:val="627"/>
        </w:trPr>
        <w:tc>
          <w:tcPr>
            <w:tcW w:w="2010" w:type="dxa"/>
            <w:vMerge w:val="restart"/>
          </w:tcPr>
          <w:p w14:paraId="24BFF3B7" w14:textId="77777777" w:rsidR="00216A88" w:rsidRDefault="00216A88" w:rsidP="00BD77E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 xml:space="preserve">Grupa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257B4">
              <w:rPr>
                <w:rFonts w:ascii="Times New Roman" w:hAnsi="Times New Roman" w:cs="Times New Roman"/>
                <w:b/>
              </w:rPr>
              <w:t>3</w:t>
            </w:r>
          </w:p>
          <w:p w14:paraId="1FAE2FA8" w14:textId="77777777" w:rsidR="00216A88" w:rsidRDefault="00216A88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 Justyna Rzeczycka</w:t>
            </w:r>
          </w:p>
          <w:p w14:paraId="0199CCC5" w14:textId="78670F14" w:rsidR="00D43B99" w:rsidRPr="007257B4" w:rsidRDefault="00D43B99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860" w:type="dxa"/>
            <w:shd w:val="clear" w:color="auto" w:fill="FF33CC"/>
          </w:tcPr>
          <w:p w14:paraId="045151C0" w14:textId="4BCBF5B0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</w:t>
            </w:r>
          </w:p>
        </w:tc>
        <w:tc>
          <w:tcPr>
            <w:tcW w:w="852" w:type="dxa"/>
            <w:shd w:val="clear" w:color="auto" w:fill="E36C0A" w:themeFill="accent6" w:themeFillShade="BF"/>
          </w:tcPr>
          <w:p w14:paraId="3EB9DE5C" w14:textId="6A9D4557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876" w:type="dxa"/>
            <w:shd w:val="clear" w:color="auto" w:fill="DAA600"/>
          </w:tcPr>
          <w:p w14:paraId="7B9449D1" w14:textId="2E7A03BB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02E0C214" w14:textId="19EDF0B5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KC</w:t>
            </w:r>
          </w:p>
        </w:tc>
        <w:tc>
          <w:tcPr>
            <w:tcW w:w="862" w:type="dxa"/>
            <w:shd w:val="clear" w:color="auto" w:fill="FF7C80"/>
          </w:tcPr>
          <w:p w14:paraId="03822328" w14:textId="58380613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852" w:type="dxa"/>
            <w:shd w:val="clear" w:color="auto" w:fill="00B0F0"/>
          </w:tcPr>
          <w:p w14:paraId="328B5741" w14:textId="784DFB30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876" w:type="dxa"/>
            <w:shd w:val="clear" w:color="auto" w:fill="66FFFF"/>
          </w:tcPr>
          <w:p w14:paraId="269F190B" w14:textId="62AA5D0B" w:rsidR="00216A88" w:rsidRPr="007257B4" w:rsidRDefault="00216A88" w:rsidP="00D43B9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MF</w:t>
            </w:r>
          </w:p>
        </w:tc>
        <w:tc>
          <w:tcPr>
            <w:tcW w:w="857" w:type="dxa"/>
            <w:shd w:val="clear" w:color="auto" w:fill="FFFF00"/>
          </w:tcPr>
          <w:p w14:paraId="40908DAE" w14:textId="3CC04B88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</w:t>
            </w:r>
          </w:p>
        </w:tc>
        <w:tc>
          <w:tcPr>
            <w:tcW w:w="907" w:type="dxa"/>
            <w:shd w:val="clear" w:color="auto" w:fill="00B050"/>
          </w:tcPr>
          <w:p w14:paraId="049823C5" w14:textId="381E86C2" w:rsidR="00216A88" w:rsidRPr="007257B4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BJózef</w:t>
            </w:r>
            <w:proofErr w:type="spellEnd"/>
          </w:p>
        </w:tc>
        <w:tc>
          <w:tcPr>
            <w:tcW w:w="857" w:type="dxa"/>
            <w:vMerge w:val="restart"/>
            <w:shd w:val="clear" w:color="auto" w:fill="99FF33"/>
          </w:tcPr>
          <w:p w14:paraId="09DC5E97" w14:textId="77777777" w:rsidR="00216A88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KK</w:t>
            </w:r>
          </w:p>
          <w:p w14:paraId="5BA0E660" w14:textId="66256F17" w:rsidR="00D43B99" w:rsidRPr="007257B4" w:rsidRDefault="00D43B99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228</w:t>
            </w:r>
          </w:p>
        </w:tc>
        <w:tc>
          <w:tcPr>
            <w:tcW w:w="907" w:type="dxa"/>
            <w:vMerge w:val="restart"/>
            <w:shd w:val="clear" w:color="auto" w:fill="99FF33"/>
          </w:tcPr>
          <w:p w14:paraId="284C9780" w14:textId="77777777" w:rsidR="00216A88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46B2D85A" w14:textId="1D5CD568" w:rsidR="00D43B99" w:rsidRPr="007257B4" w:rsidRDefault="00D43B99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860" w:type="dxa"/>
            <w:vMerge/>
            <w:shd w:val="clear" w:color="auto" w:fill="E5B8B7" w:themeFill="accent2" w:themeFillTint="66"/>
          </w:tcPr>
          <w:p w14:paraId="5622C89D" w14:textId="5C344AED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14:paraId="0F7719A9" w14:textId="495BA777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14:paraId="67202E13" w14:textId="010574BA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 w:val="restart"/>
            <w:shd w:val="clear" w:color="auto" w:fill="auto"/>
          </w:tcPr>
          <w:p w14:paraId="58948C42" w14:textId="020B27E0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A88" w:rsidRPr="007257B4" w14:paraId="70D4E7F9" w14:textId="77777777" w:rsidTr="00BD77E5">
        <w:trPr>
          <w:trHeight w:val="626"/>
        </w:trPr>
        <w:tc>
          <w:tcPr>
            <w:tcW w:w="2010" w:type="dxa"/>
            <w:vMerge/>
          </w:tcPr>
          <w:p w14:paraId="7DD12039" w14:textId="77777777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14:paraId="5ACE376C" w14:textId="77777777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shd w:val="clear" w:color="auto" w:fill="CC99FF"/>
          </w:tcPr>
          <w:p w14:paraId="343108DF" w14:textId="6E5AB5BD" w:rsidR="00216A88" w:rsidRPr="007257B4" w:rsidRDefault="00216A88" w:rsidP="00DB1C1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876" w:type="dxa"/>
            <w:shd w:val="clear" w:color="auto" w:fill="auto"/>
          </w:tcPr>
          <w:p w14:paraId="582E164C" w14:textId="741DA3DA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auto"/>
          </w:tcPr>
          <w:p w14:paraId="7B1A3FCA" w14:textId="6AF27FCC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390E34F3" w14:textId="4DF27EAD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14:paraId="71121ED3" w14:textId="6CAD430F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14:paraId="5F35689B" w14:textId="70B862A5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99FF33"/>
          </w:tcPr>
          <w:p w14:paraId="24BA644F" w14:textId="77777777" w:rsidR="00216A88" w:rsidRDefault="00216A88" w:rsidP="00BD77E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KSz</w:t>
            </w:r>
            <w:proofErr w:type="spellEnd"/>
          </w:p>
          <w:p w14:paraId="1EFAE823" w14:textId="1DA6EFDC" w:rsidR="00D43B99" w:rsidRPr="007257B4" w:rsidRDefault="00D43B99" w:rsidP="00351B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209</w:t>
            </w:r>
          </w:p>
        </w:tc>
        <w:tc>
          <w:tcPr>
            <w:tcW w:w="907" w:type="dxa"/>
            <w:shd w:val="clear" w:color="auto" w:fill="auto"/>
          </w:tcPr>
          <w:p w14:paraId="1AA85AC9" w14:textId="5217AE68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99FF33"/>
          </w:tcPr>
          <w:p w14:paraId="47AFA337" w14:textId="5A3C3059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shd w:val="clear" w:color="auto" w:fill="99FF33"/>
          </w:tcPr>
          <w:p w14:paraId="381558C9" w14:textId="73107A99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vMerge/>
            <w:shd w:val="clear" w:color="auto" w:fill="E5B8B7" w:themeFill="accent2" w:themeFillTint="66"/>
          </w:tcPr>
          <w:p w14:paraId="25FBEEC3" w14:textId="0EBFE713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D037D37" w14:textId="443DB7C5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14:paraId="19E780AC" w14:textId="03147E4B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61400A38" w14:textId="5F816BE1" w:rsidR="00216A88" w:rsidRPr="007257B4" w:rsidRDefault="00216A88" w:rsidP="00351B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2D42F4C" w14:textId="77777777" w:rsidR="00AF3E67" w:rsidRPr="007257B4" w:rsidRDefault="00AF3E67" w:rsidP="00AF3E67">
      <w:pPr>
        <w:rPr>
          <w:rFonts w:ascii="Times New Roman" w:hAnsi="Times New Roman" w:cs="Times New Roman"/>
          <w:b/>
        </w:rPr>
      </w:pPr>
      <w:r w:rsidRPr="007257B4">
        <w:rPr>
          <w:rFonts w:ascii="Times New Roman" w:hAnsi="Times New Roman" w:cs="Times New Roman"/>
          <w:b/>
        </w:rPr>
        <w:t>Jeśli nie zaznaczono inaczej ćwiczenia odbywają się w sali podanej w pierwszej kolumnie</w:t>
      </w: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426"/>
        <w:gridCol w:w="6662"/>
        <w:gridCol w:w="3544"/>
        <w:gridCol w:w="1134"/>
        <w:gridCol w:w="3118"/>
      </w:tblGrid>
      <w:tr w:rsidR="007257B4" w:rsidRPr="007257B4" w14:paraId="20DDDBA4" w14:textId="77777777" w:rsidTr="00634290">
        <w:tc>
          <w:tcPr>
            <w:tcW w:w="426" w:type="dxa"/>
            <w:shd w:val="clear" w:color="auto" w:fill="FFFF00"/>
          </w:tcPr>
          <w:p w14:paraId="1127498F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FFFF00"/>
          </w:tcPr>
          <w:p w14:paraId="2B3DA959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Aspekty prawne w psychiatrii</w:t>
            </w:r>
          </w:p>
        </w:tc>
        <w:tc>
          <w:tcPr>
            <w:tcW w:w="3544" w:type="dxa"/>
            <w:shd w:val="clear" w:color="auto" w:fill="FFFF00"/>
          </w:tcPr>
          <w:p w14:paraId="77969039" w14:textId="2FA5BA92" w:rsidR="007257B4" w:rsidRPr="007257B4" w:rsidRDefault="00634290" w:rsidP="0063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med.Wojciech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Rachel</w:t>
            </w:r>
          </w:p>
        </w:tc>
        <w:tc>
          <w:tcPr>
            <w:tcW w:w="4252" w:type="dxa"/>
            <w:gridSpan w:val="2"/>
            <w:shd w:val="clear" w:color="auto" w:fill="99FF33"/>
          </w:tcPr>
          <w:p w14:paraId="6627D331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  <w:lang w:val="fr-FR"/>
              </w:rPr>
              <w:t>PSYCHIATRIA DZIECI I MŁODZIEŻY</w:t>
            </w:r>
          </w:p>
        </w:tc>
      </w:tr>
      <w:tr w:rsidR="007257B4" w:rsidRPr="007257B4" w14:paraId="5791B2DA" w14:textId="77777777" w:rsidTr="00634290">
        <w:tc>
          <w:tcPr>
            <w:tcW w:w="426" w:type="dxa"/>
            <w:shd w:val="clear" w:color="auto" w:fill="FF33CC"/>
          </w:tcPr>
          <w:p w14:paraId="7A3FD813" w14:textId="77777777" w:rsidR="007257B4" w:rsidRPr="007257B4" w:rsidRDefault="007257B4" w:rsidP="007257B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662" w:type="dxa"/>
            <w:shd w:val="clear" w:color="auto" w:fill="FF33CC"/>
          </w:tcPr>
          <w:p w14:paraId="7E514543" w14:textId="77777777" w:rsidR="007257B4" w:rsidRPr="007257B4" w:rsidRDefault="007257B4" w:rsidP="00B031B4">
            <w:pPr>
              <w:rPr>
                <w:rFonts w:ascii="Times New Roman" w:hAnsi="Times New Roman" w:cs="Times New Roman"/>
                <w:lang w:val="fr-FR"/>
              </w:rPr>
            </w:pPr>
            <w:r w:rsidRPr="007257B4">
              <w:rPr>
                <w:rFonts w:ascii="Times New Roman" w:hAnsi="Times New Roman" w:cs="Times New Roman"/>
                <w:lang w:val="fr-FR"/>
              </w:rPr>
              <w:t>Depresja</w:t>
            </w:r>
          </w:p>
        </w:tc>
        <w:tc>
          <w:tcPr>
            <w:tcW w:w="3544" w:type="dxa"/>
            <w:shd w:val="clear" w:color="auto" w:fill="FF33CC"/>
          </w:tcPr>
          <w:p w14:paraId="0EDB1EFE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Dominika Dudek</w:t>
            </w:r>
          </w:p>
        </w:tc>
        <w:tc>
          <w:tcPr>
            <w:tcW w:w="4252" w:type="dxa"/>
            <w:gridSpan w:val="2"/>
            <w:shd w:val="clear" w:color="auto" w:fill="99FF33"/>
          </w:tcPr>
          <w:p w14:paraId="0740AF4C" w14:textId="77777777" w:rsidR="007257B4" w:rsidRPr="007257B4" w:rsidRDefault="007257B4" w:rsidP="00B031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290" w:rsidRPr="007257B4" w14:paraId="39285677" w14:textId="77777777" w:rsidTr="00634290">
        <w:tc>
          <w:tcPr>
            <w:tcW w:w="426" w:type="dxa"/>
            <w:shd w:val="clear" w:color="auto" w:fill="80C3F0"/>
          </w:tcPr>
          <w:p w14:paraId="0B873089" w14:textId="77777777" w:rsidR="00634290" w:rsidRPr="007257B4" w:rsidRDefault="00634290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80C3F0"/>
          </w:tcPr>
          <w:p w14:paraId="5C5DBB5A" w14:textId="7930878C" w:rsidR="00634290" w:rsidRPr="007257B4" w:rsidRDefault="00634290" w:rsidP="00B03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Zaburzenia psychiczne u </w:t>
            </w:r>
            <w:r w:rsidRPr="007257B4">
              <w:rPr>
                <w:rFonts w:ascii="Times New Roman" w:hAnsi="Times New Roman" w:cs="Times New Roman"/>
              </w:rPr>
              <w:t xml:space="preserve">dzieci i młodzieży </w:t>
            </w:r>
          </w:p>
        </w:tc>
        <w:tc>
          <w:tcPr>
            <w:tcW w:w="3544" w:type="dxa"/>
            <w:shd w:val="clear" w:color="auto" w:fill="80C3F0"/>
          </w:tcPr>
          <w:p w14:paraId="12E965C2" w14:textId="77777777" w:rsidR="00634290" w:rsidRPr="007257B4" w:rsidRDefault="0063429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hab. Maciej Pilecki</w:t>
            </w:r>
          </w:p>
        </w:tc>
        <w:tc>
          <w:tcPr>
            <w:tcW w:w="1134" w:type="dxa"/>
            <w:shd w:val="clear" w:color="auto" w:fill="99FF33"/>
          </w:tcPr>
          <w:p w14:paraId="1EF172D5" w14:textId="4B0E991B" w:rsidR="00634290" w:rsidRPr="007257B4" w:rsidRDefault="00634290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3118" w:type="dxa"/>
            <w:shd w:val="clear" w:color="auto" w:fill="99FF33"/>
          </w:tcPr>
          <w:p w14:paraId="2FCF276D" w14:textId="0A148777" w:rsidR="00634290" w:rsidRPr="007257B4" w:rsidRDefault="00634290" w:rsidP="003D4E8B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Klaudiusz Kudła</w:t>
            </w:r>
          </w:p>
        </w:tc>
      </w:tr>
      <w:tr w:rsidR="00634290" w:rsidRPr="007257B4" w14:paraId="4B2314FF" w14:textId="77777777" w:rsidTr="00634290">
        <w:tc>
          <w:tcPr>
            <w:tcW w:w="426" w:type="dxa"/>
            <w:shd w:val="clear" w:color="auto" w:fill="FA9D40"/>
          </w:tcPr>
          <w:p w14:paraId="5B89F336" w14:textId="77777777" w:rsidR="00634290" w:rsidRPr="007257B4" w:rsidRDefault="00634290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FA9D40"/>
          </w:tcPr>
          <w:p w14:paraId="5644529B" w14:textId="77777777" w:rsidR="00634290" w:rsidRPr="007257B4" w:rsidRDefault="0063429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Psychogeriatria </w:t>
            </w:r>
          </w:p>
        </w:tc>
        <w:tc>
          <w:tcPr>
            <w:tcW w:w="3544" w:type="dxa"/>
            <w:shd w:val="clear" w:color="auto" w:fill="FA9D40"/>
          </w:tcPr>
          <w:p w14:paraId="1621E50B" w14:textId="77777777" w:rsidR="00634290" w:rsidRPr="007257B4" w:rsidRDefault="00634290" w:rsidP="00B031B4">
            <w:pPr>
              <w:rPr>
                <w:rFonts w:ascii="Times New Roman" w:hAnsi="Times New Roman" w:cs="Times New Roman"/>
                <w:lang w:val="en-GB"/>
              </w:rPr>
            </w:pPr>
            <w:r w:rsidRPr="007257B4">
              <w:rPr>
                <w:rFonts w:ascii="Times New Roman" w:hAnsi="Times New Roman" w:cs="Times New Roman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99FF33"/>
          </w:tcPr>
          <w:p w14:paraId="2D5C9D94" w14:textId="509D8DDC" w:rsidR="00634290" w:rsidRPr="007257B4" w:rsidRDefault="0063429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3118" w:type="dxa"/>
            <w:shd w:val="clear" w:color="auto" w:fill="99FF33"/>
          </w:tcPr>
          <w:p w14:paraId="551614A6" w14:textId="47582283" w:rsidR="00634290" w:rsidRPr="007257B4" w:rsidRDefault="0063429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Krzysztof Szwajca</w:t>
            </w:r>
          </w:p>
        </w:tc>
      </w:tr>
      <w:tr w:rsidR="00634290" w:rsidRPr="007257B4" w14:paraId="19ADD8F9" w14:textId="77777777" w:rsidTr="00634290">
        <w:tc>
          <w:tcPr>
            <w:tcW w:w="426" w:type="dxa"/>
            <w:shd w:val="clear" w:color="auto" w:fill="66FFFF"/>
          </w:tcPr>
          <w:p w14:paraId="1BE95BAC" w14:textId="77777777" w:rsidR="00634290" w:rsidRPr="007257B4" w:rsidRDefault="00634290" w:rsidP="007257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66FFFF"/>
          </w:tcPr>
          <w:p w14:paraId="626E9193" w14:textId="77777777" w:rsidR="00634290" w:rsidRPr="007257B4" w:rsidRDefault="00634290" w:rsidP="00B031B4">
            <w:pPr>
              <w:tabs>
                <w:tab w:val="right" w:pos="3745"/>
              </w:tabs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Psychosomatyka </w:t>
            </w:r>
            <w:r w:rsidRPr="007257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shd w:val="clear" w:color="auto" w:fill="66FFFF"/>
          </w:tcPr>
          <w:p w14:paraId="46D3A82B" w14:textId="77777777" w:rsidR="00634290" w:rsidRPr="007257B4" w:rsidRDefault="0063429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dr hab. </w:t>
            </w:r>
            <w:r w:rsidRPr="003B2007">
              <w:rPr>
                <w:rFonts w:ascii="Times New Roman" w:hAnsi="Times New Roman" w:cs="Times New Roman"/>
                <w:shd w:val="clear" w:color="auto" w:fill="66FFFF"/>
              </w:rPr>
              <w:t>Mariusz Furgał</w:t>
            </w:r>
          </w:p>
        </w:tc>
        <w:tc>
          <w:tcPr>
            <w:tcW w:w="1134" w:type="dxa"/>
            <w:shd w:val="clear" w:color="auto" w:fill="99FF33"/>
          </w:tcPr>
          <w:p w14:paraId="40E74573" w14:textId="1B2879A2" w:rsidR="00634290" w:rsidRPr="007257B4" w:rsidRDefault="0063429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MS</w:t>
            </w:r>
          </w:p>
        </w:tc>
        <w:tc>
          <w:tcPr>
            <w:tcW w:w="3118" w:type="dxa"/>
            <w:shd w:val="clear" w:color="auto" w:fill="99FF33"/>
          </w:tcPr>
          <w:p w14:paraId="03601FBA" w14:textId="7ACEFF49" w:rsidR="00634290" w:rsidRPr="007257B4" w:rsidRDefault="00634290" w:rsidP="00AF3E67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Mgr Marta Szwajca</w:t>
            </w:r>
          </w:p>
        </w:tc>
      </w:tr>
      <w:tr w:rsidR="00634290" w:rsidRPr="007257B4" w14:paraId="701BF583" w14:textId="77777777" w:rsidTr="00634290">
        <w:tc>
          <w:tcPr>
            <w:tcW w:w="426" w:type="dxa"/>
            <w:shd w:val="clear" w:color="auto" w:fill="CC99FF"/>
          </w:tcPr>
          <w:p w14:paraId="3D6976FD" w14:textId="77777777" w:rsidR="00634290" w:rsidRPr="007257B4" w:rsidRDefault="00634290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CC99FF"/>
          </w:tcPr>
          <w:p w14:paraId="12069A09" w14:textId="3A849790" w:rsidR="00634290" w:rsidRPr="007257B4" w:rsidRDefault="0063429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Schizofrenia i inne </w:t>
            </w:r>
            <w:proofErr w:type="spellStart"/>
            <w:r>
              <w:rPr>
                <w:rFonts w:ascii="Times New Roman" w:hAnsi="Times New Roman" w:cs="Times New Roman"/>
              </w:rPr>
              <w:t>psyczhozy</w:t>
            </w:r>
            <w:proofErr w:type="spellEnd"/>
          </w:p>
        </w:tc>
        <w:tc>
          <w:tcPr>
            <w:tcW w:w="3544" w:type="dxa"/>
            <w:shd w:val="clear" w:color="auto" w:fill="CC99FF"/>
          </w:tcPr>
          <w:p w14:paraId="225001BF" w14:textId="77777777" w:rsidR="00634290" w:rsidRPr="007257B4" w:rsidRDefault="00634290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Andrzej Cechnicki</w:t>
            </w:r>
          </w:p>
        </w:tc>
        <w:tc>
          <w:tcPr>
            <w:tcW w:w="1134" w:type="dxa"/>
            <w:shd w:val="clear" w:color="auto" w:fill="99FF33"/>
          </w:tcPr>
          <w:p w14:paraId="725FB1E2" w14:textId="72247FA3" w:rsidR="00634290" w:rsidRPr="007257B4" w:rsidRDefault="0063429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RM</w:t>
            </w:r>
          </w:p>
        </w:tc>
        <w:tc>
          <w:tcPr>
            <w:tcW w:w="3118" w:type="dxa"/>
            <w:shd w:val="clear" w:color="auto" w:fill="99FF33"/>
          </w:tcPr>
          <w:p w14:paraId="5C381F77" w14:textId="7D41949C" w:rsidR="00634290" w:rsidRPr="007257B4" w:rsidRDefault="00634290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Dr hab. Renata Modrzejewska</w:t>
            </w:r>
          </w:p>
        </w:tc>
      </w:tr>
      <w:tr w:rsidR="007257B4" w:rsidRPr="007257B4" w14:paraId="0F9D2350" w14:textId="77777777" w:rsidTr="00634290">
        <w:tc>
          <w:tcPr>
            <w:tcW w:w="426" w:type="dxa"/>
            <w:shd w:val="clear" w:color="auto" w:fill="00C85A"/>
          </w:tcPr>
          <w:p w14:paraId="7BA6A842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00C85A"/>
          </w:tcPr>
          <w:p w14:paraId="4391EDFA" w14:textId="7E2AEEA9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 xml:space="preserve">Systemowe </w:t>
            </w:r>
            <w:r w:rsidR="007019E4">
              <w:rPr>
                <w:rFonts w:ascii="Times New Roman" w:hAnsi="Times New Roman" w:cs="Times New Roman"/>
              </w:rPr>
              <w:t>rozumienie zaburzeń psychicznych</w:t>
            </w:r>
          </w:p>
        </w:tc>
        <w:tc>
          <w:tcPr>
            <w:tcW w:w="3544" w:type="dxa"/>
            <w:shd w:val="clear" w:color="auto" w:fill="00C85A"/>
          </w:tcPr>
          <w:p w14:paraId="50636F5A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prof. dr hab. Barbara Józefik</w:t>
            </w:r>
          </w:p>
        </w:tc>
        <w:tc>
          <w:tcPr>
            <w:tcW w:w="1134" w:type="dxa"/>
            <w:shd w:val="clear" w:color="auto" w:fill="99FF33"/>
          </w:tcPr>
          <w:p w14:paraId="11B3C03E" w14:textId="394C64D5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99FF33"/>
          </w:tcPr>
          <w:p w14:paraId="37E2B742" w14:textId="1CE28671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081B70A1" w14:textId="77777777" w:rsidTr="00634290">
        <w:trPr>
          <w:trHeight w:val="148"/>
        </w:trPr>
        <w:tc>
          <w:tcPr>
            <w:tcW w:w="426" w:type="dxa"/>
            <w:shd w:val="clear" w:color="auto" w:fill="DAA600"/>
          </w:tcPr>
          <w:p w14:paraId="1A6080B7" w14:textId="77777777" w:rsidR="007257B4" w:rsidRPr="007257B4" w:rsidRDefault="007257B4" w:rsidP="007257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shd w:val="clear" w:color="auto" w:fill="DAA600"/>
          </w:tcPr>
          <w:p w14:paraId="0336BF5B" w14:textId="77777777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  <w:r w:rsidRPr="007257B4">
              <w:rPr>
                <w:rFonts w:ascii="Times New Roman" w:hAnsi="Times New Roman" w:cs="Times New Roman"/>
                <w:b/>
              </w:rPr>
              <w:t>Uzależnienia</w:t>
            </w:r>
          </w:p>
        </w:tc>
        <w:tc>
          <w:tcPr>
            <w:tcW w:w="3544" w:type="dxa"/>
            <w:shd w:val="clear" w:color="auto" w:fill="DAA600"/>
          </w:tcPr>
          <w:p w14:paraId="6657B57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Krzysztof Styczeń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A556D" w14:textId="4FA0681D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C0C1F59" w14:textId="3D931BDB" w:rsidR="007257B4" w:rsidRPr="007257B4" w:rsidRDefault="007257B4" w:rsidP="00B031B4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7257B4" w:rsidRPr="007257B4" w14:paraId="51326229" w14:textId="77777777" w:rsidTr="00634290">
        <w:tc>
          <w:tcPr>
            <w:tcW w:w="426" w:type="dxa"/>
            <w:shd w:val="clear" w:color="auto" w:fill="96A2A4"/>
          </w:tcPr>
          <w:p w14:paraId="1FBC750E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96A2A4"/>
          </w:tcPr>
          <w:p w14:paraId="1BE36624" w14:textId="3C932441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Zaburzenia osobowości i ich znaczenie w relacji lekarz-pacjent</w:t>
            </w:r>
          </w:p>
        </w:tc>
        <w:tc>
          <w:tcPr>
            <w:tcW w:w="3544" w:type="dxa"/>
            <w:shd w:val="clear" w:color="auto" w:fill="96A2A4"/>
          </w:tcPr>
          <w:p w14:paraId="7DD23490" w14:textId="57C70C48" w:rsidR="007257B4" w:rsidRPr="007257B4" w:rsidRDefault="007257B4" w:rsidP="00634290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Katarzyna Cyranka</w:t>
            </w:r>
          </w:p>
        </w:tc>
        <w:tc>
          <w:tcPr>
            <w:tcW w:w="1134" w:type="dxa"/>
            <w:shd w:val="clear" w:color="auto" w:fill="FFCCFF"/>
          </w:tcPr>
          <w:p w14:paraId="04376F14" w14:textId="32A6C10E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5DAD01FE" w14:textId="2800681C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57B4" w:rsidRPr="007257B4" w14:paraId="11D781D7" w14:textId="77777777" w:rsidTr="00634290">
        <w:tc>
          <w:tcPr>
            <w:tcW w:w="426" w:type="dxa"/>
            <w:shd w:val="clear" w:color="auto" w:fill="FF8B8B"/>
          </w:tcPr>
          <w:p w14:paraId="14ECA686" w14:textId="77777777" w:rsidR="007257B4" w:rsidRPr="007257B4" w:rsidRDefault="007257B4" w:rsidP="0072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FF8B8B"/>
          </w:tcPr>
          <w:p w14:paraId="55BD1E2C" w14:textId="77777777" w:rsidR="007257B4" w:rsidRPr="007257B4" w:rsidRDefault="007257B4" w:rsidP="00B031B4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Zagadnienia seksualności człowieka</w:t>
            </w:r>
          </w:p>
        </w:tc>
        <w:tc>
          <w:tcPr>
            <w:tcW w:w="3544" w:type="dxa"/>
            <w:shd w:val="clear" w:color="auto" w:fill="FF8B8B"/>
          </w:tcPr>
          <w:p w14:paraId="533B605D" w14:textId="03F32E3D" w:rsidR="007257B4" w:rsidRPr="007257B4" w:rsidRDefault="007257B4" w:rsidP="00634290">
            <w:pPr>
              <w:rPr>
                <w:rFonts w:ascii="Times New Roman" w:hAnsi="Times New Roman" w:cs="Times New Roman"/>
              </w:rPr>
            </w:pPr>
            <w:r w:rsidRPr="007257B4">
              <w:rPr>
                <w:rFonts w:ascii="Times New Roman" w:hAnsi="Times New Roman" w:cs="Times New Roman"/>
              </w:rPr>
              <w:t>dr med. Bartosz Grabski</w:t>
            </w:r>
          </w:p>
        </w:tc>
        <w:tc>
          <w:tcPr>
            <w:tcW w:w="1134" w:type="dxa"/>
            <w:shd w:val="clear" w:color="auto" w:fill="FFCCFF"/>
          </w:tcPr>
          <w:p w14:paraId="27ECBC95" w14:textId="06FD93E5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CCFF"/>
          </w:tcPr>
          <w:p w14:paraId="400B7014" w14:textId="4249097B" w:rsidR="007257B4" w:rsidRPr="007257B4" w:rsidRDefault="007257B4" w:rsidP="00B031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9CCF07" w14:textId="77777777" w:rsidR="00D96B0A" w:rsidRPr="007257B4" w:rsidRDefault="00D96B0A" w:rsidP="00AF3E67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05512D"/>
    <w:rsid w:val="000B11AE"/>
    <w:rsid w:val="000C4F80"/>
    <w:rsid w:val="0019495F"/>
    <w:rsid w:val="00216A88"/>
    <w:rsid w:val="00234389"/>
    <w:rsid w:val="002824AD"/>
    <w:rsid w:val="002D5C58"/>
    <w:rsid w:val="002F446C"/>
    <w:rsid w:val="00346C8F"/>
    <w:rsid w:val="00351B01"/>
    <w:rsid w:val="003B2007"/>
    <w:rsid w:val="003C0BE4"/>
    <w:rsid w:val="003D4E8B"/>
    <w:rsid w:val="003F497B"/>
    <w:rsid w:val="004150A0"/>
    <w:rsid w:val="0042328E"/>
    <w:rsid w:val="00430CDA"/>
    <w:rsid w:val="00435F35"/>
    <w:rsid w:val="00446F04"/>
    <w:rsid w:val="00477F54"/>
    <w:rsid w:val="004A7EF1"/>
    <w:rsid w:val="004C725A"/>
    <w:rsid w:val="004E33F7"/>
    <w:rsid w:val="004E5EA6"/>
    <w:rsid w:val="00580453"/>
    <w:rsid w:val="005F018A"/>
    <w:rsid w:val="005F5831"/>
    <w:rsid w:val="005F6697"/>
    <w:rsid w:val="0061595C"/>
    <w:rsid w:val="00634290"/>
    <w:rsid w:val="00654795"/>
    <w:rsid w:val="006634B0"/>
    <w:rsid w:val="00670108"/>
    <w:rsid w:val="006D45B8"/>
    <w:rsid w:val="006E212A"/>
    <w:rsid w:val="007019E4"/>
    <w:rsid w:val="007257B4"/>
    <w:rsid w:val="00814477"/>
    <w:rsid w:val="0083006D"/>
    <w:rsid w:val="00844A0D"/>
    <w:rsid w:val="008C4039"/>
    <w:rsid w:val="008E3BDE"/>
    <w:rsid w:val="00922A5E"/>
    <w:rsid w:val="00932B62"/>
    <w:rsid w:val="009347F7"/>
    <w:rsid w:val="00956190"/>
    <w:rsid w:val="0099250D"/>
    <w:rsid w:val="009C3B21"/>
    <w:rsid w:val="00A74A93"/>
    <w:rsid w:val="00A86806"/>
    <w:rsid w:val="00AF3E67"/>
    <w:rsid w:val="00B32821"/>
    <w:rsid w:val="00BD77E5"/>
    <w:rsid w:val="00C11C75"/>
    <w:rsid w:val="00CD0FDC"/>
    <w:rsid w:val="00D046A5"/>
    <w:rsid w:val="00D06BCE"/>
    <w:rsid w:val="00D43B99"/>
    <w:rsid w:val="00D64B49"/>
    <w:rsid w:val="00D96B0A"/>
    <w:rsid w:val="00DB1C13"/>
    <w:rsid w:val="00DB2775"/>
    <w:rsid w:val="00DB514E"/>
    <w:rsid w:val="00DC6081"/>
    <w:rsid w:val="00DD4727"/>
    <w:rsid w:val="00DE0FD5"/>
    <w:rsid w:val="00E73569"/>
    <w:rsid w:val="00E9694D"/>
    <w:rsid w:val="00EB754E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3</cp:revision>
  <cp:lastPrinted>2019-10-16T15:01:00Z</cp:lastPrinted>
  <dcterms:created xsi:type="dcterms:W3CDTF">2019-10-16T15:09:00Z</dcterms:created>
  <dcterms:modified xsi:type="dcterms:W3CDTF">2020-01-07T14:27:00Z</dcterms:modified>
</cp:coreProperties>
</file>